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1520" w:type="dxa"/>
        <w:tblInd w:w="-1063" w:type="dxa"/>
        <w:tblCellMar>
          <w:top w:w="104" w:type="dxa"/>
          <w:left w:w="115" w:type="dxa"/>
          <w:right w:w="115" w:type="dxa"/>
        </w:tblCellMar>
        <w:tblLook w:val="04A0" w:firstRow="1" w:lastRow="0" w:firstColumn="1" w:lastColumn="0" w:noHBand="0" w:noVBand="1"/>
      </w:tblPr>
      <w:tblGrid>
        <w:gridCol w:w="11520"/>
      </w:tblGrid>
      <w:tr w:rsidR="006E0897" w14:paraId="2BBE54D0" w14:textId="77777777" w:rsidTr="008C013D">
        <w:trPr>
          <w:trHeight w:val="14206"/>
        </w:trPr>
        <w:tc>
          <w:tcPr>
            <w:tcW w:w="11520" w:type="dxa"/>
            <w:tcBorders>
              <w:top w:val="nil"/>
              <w:left w:val="nil"/>
              <w:bottom w:val="nil"/>
              <w:right w:val="nil"/>
            </w:tcBorders>
            <w:shd w:val="clear" w:color="auto" w:fill="44294C"/>
          </w:tcPr>
          <w:p w14:paraId="21C9535E" w14:textId="77777777" w:rsidR="006E0897" w:rsidRDefault="006E0897" w:rsidP="00A9380B">
            <w:pPr>
              <w:ind w:right="17"/>
              <w:jc w:val="center"/>
            </w:pPr>
            <w:bookmarkStart w:id="0" w:name="OLE_LINK1"/>
            <w:r>
              <w:rPr>
                <w:rFonts w:ascii="Times New Roman" w:eastAsia="Times New Roman" w:hAnsi="Times New Roman"/>
                <w:b/>
                <w:color w:val="FFFEFD"/>
                <w:sz w:val="130"/>
              </w:rPr>
              <w:t>CUI</w:t>
            </w:r>
          </w:p>
          <w:p w14:paraId="438FF75E" w14:textId="77777777" w:rsidR="006E0897" w:rsidRDefault="006E0897" w:rsidP="00A9380B">
            <w:pPr>
              <w:ind w:right="10"/>
              <w:jc w:val="center"/>
            </w:pPr>
            <w:r>
              <w:rPr>
                <w:rFonts w:ascii="Times New Roman" w:eastAsia="Times New Roman" w:hAnsi="Times New Roman"/>
                <w:color w:val="FFFEFD"/>
                <w:sz w:val="42"/>
              </w:rPr>
              <w:t>ATTENTION</w:t>
            </w:r>
          </w:p>
          <w:tbl>
            <w:tblPr>
              <w:tblStyle w:val="TableGrid0"/>
              <w:tblW w:w="8010" w:type="dxa"/>
              <w:tblInd w:w="1668" w:type="dxa"/>
              <w:tblCellMar>
                <w:top w:w="168" w:type="dxa"/>
                <w:left w:w="115" w:type="dxa"/>
                <w:right w:w="115" w:type="dxa"/>
              </w:tblCellMar>
              <w:tblLook w:val="04A0" w:firstRow="1" w:lastRow="0" w:firstColumn="1" w:lastColumn="0" w:noHBand="0" w:noVBand="1"/>
            </w:tblPr>
            <w:tblGrid>
              <w:gridCol w:w="8010"/>
            </w:tblGrid>
            <w:tr w:rsidR="006E0897" w14:paraId="7502495A" w14:textId="77777777" w:rsidTr="00A9380B">
              <w:trPr>
                <w:trHeight w:val="3864"/>
              </w:trPr>
              <w:tc>
                <w:tcPr>
                  <w:tcW w:w="8010" w:type="dxa"/>
                  <w:tcBorders>
                    <w:top w:val="nil"/>
                    <w:left w:val="nil"/>
                    <w:bottom w:val="nil"/>
                    <w:right w:val="nil"/>
                  </w:tcBorders>
                  <w:shd w:val="clear" w:color="auto" w:fill="FFFEFD"/>
                </w:tcPr>
                <w:p w14:paraId="0511B029" w14:textId="77777777" w:rsidR="006E0897" w:rsidRPr="00B47E0E" w:rsidRDefault="006E0897" w:rsidP="00A9380B">
                  <w:pPr>
                    <w:ind w:left="135" w:right="1088"/>
                    <w:rPr>
                      <w:rFonts w:cs="Arial"/>
                      <w:sz w:val="22"/>
                    </w:rPr>
                  </w:pPr>
                  <w:r w:rsidRPr="00B47E0E">
                    <w:rPr>
                      <w:rFonts w:cs="Arial"/>
                      <w:sz w:val="22"/>
                    </w:rPr>
                    <w:t>Controlled by: PEO CS&amp;CSS JPO JLTV</w:t>
                  </w:r>
                </w:p>
                <w:p w14:paraId="129FD4A9" w14:textId="77777777" w:rsidR="006E0897" w:rsidRPr="00B47E0E" w:rsidRDefault="006E0897" w:rsidP="00A9380B">
                  <w:pPr>
                    <w:ind w:left="135" w:right="1088"/>
                    <w:rPr>
                      <w:rFonts w:cs="Arial"/>
                      <w:sz w:val="22"/>
                    </w:rPr>
                  </w:pPr>
                </w:p>
                <w:p w14:paraId="18AE20FA" w14:textId="3B33E99B" w:rsidR="006E0897" w:rsidRPr="00B47E0E" w:rsidRDefault="006E0897" w:rsidP="00A9380B">
                  <w:pPr>
                    <w:ind w:left="135" w:right="66"/>
                    <w:rPr>
                      <w:rFonts w:cs="Arial"/>
                      <w:sz w:val="22"/>
                    </w:rPr>
                  </w:pPr>
                  <w:r w:rsidRPr="00B47E0E">
                    <w:rPr>
                      <w:rFonts w:cs="Arial"/>
                      <w:sz w:val="22"/>
                    </w:rPr>
                    <w:t xml:space="preserve">Controlled by: </w:t>
                  </w:r>
                  <w:r w:rsidR="00156426" w:rsidRPr="00B47E0E">
                    <w:rPr>
                      <w:rFonts w:cs="Arial"/>
                      <w:sz w:val="22"/>
                    </w:rPr>
                    <w:t>AM General</w:t>
                  </w:r>
                  <w:r w:rsidR="008C013D" w:rsidRPr="00B47E0E">
                    <w:rPr>
                      <w:rFonts w:cs="Arial"/>
                      <w:sz w:val="22"/>
                    </w:rPr>
                    <w:t>, LLC</w:t>
                  </w:r>
                </w:p>
                <w:p w14:paraId="6B33D888" w14:textId="77777777" w:rsidR="006E0897" w:rsidRPr="00B47E0E" w:rsidRDefault="006E0897" w:rsidP="00A9380B">
                  <w:pPr>
                    <w:ind w:left="135" w:right="1088"/>
                    <w:rPr>
                      <w:rFonts w:cs="Arial"/>
                      <w:sz w:val="22"/>
                    </w:rPr>
                  </w:pPr>
                </w:p>
                <w:p w14:paraId="3F06BEB6" w14:textId="48830718" w:rsidR="006E0897" w:rsidRPr="00B47E0E" w:rsidRDefault="006E0897" w:rsidP="00A9380B">
                  <w:pPr>
                    <w:ind w:left="135" w:right="1088"/>
                    <w:rPr>
                      <w:rFonts w:cs="Arial"/>
                      <w:sz w:val="22"/>
                    </w:rPr>
                  </w:pPr>
                  <w:r w:rsidRPr="00B47E0E">
                    <w:rPr>
                      <w:rFonts w:cs="Arial"/>
                      <w:sz w:val="22"/>
                    </w:rPr>
                    <w:t>CUI Category(</w:t>
                  </w:r>
                  <w:proofErr w:type="spellStart"/>
                  <w:r w:rsidRPr="00B47E0E">
                    <w:rPr>
                      <w:rFonts w:cs="Arial"/>
                      <w:sz w:val="22"/>
                    </w:rPr>
                    <w:t>ies</w:t>
                  </w:r>
                  <w:proofErr w:type="spellEnd"/>
                  <w:r w:rsidRPr="00B47E0E">
                    <w:rPr>
                      <w:rFonts w:cs="Arial"/>
                      <w:sz w:val="22"/>
                    </w:rPr>
                    <w:t xml:space="preserve">):  </w:t>
                  </w:r>
                  <w:r w:rsidR="0054591F" w:rsidRPr="00B47E0E">
                    <w:rPr>
                      <w:rFonts w:cs="Arial"/>
                      <w:sz w:val="22"/>
                    </w:rPr>
                    <w:t>CTI</w:t>
                  </w:r>
                </w:p>
                <w:p w14:paraId="00CF15C7" w14:textId="77777777" w:rsidR="006E0897" w:rsidRPr="00B47E0E" w:rsidRDefault="006E0897" w:rsidP="00A9380B">
                  <w:pPr>
                    <w:ind w:left="135" w:right="1088"/>
                    <w:rPr>
                      <w:rFonts w:cs="Arial"/>
                      <w:sz w:val="22"/>
                    </w:rPr>
                  </w:pPr>
                </w:p>
                <w:p w14:paraId="2383159D" w14:textId="124C5C0F" w:rsidR="006E0897" w:rsidRPr="00B47E0E" w:rsidRDefault="006E0897" w:rsidP="00A9380B">
                  <w:pPr>
                    <w:ind w:left="135" w:right="1088"/>
                    <w:rPr>
                      <w:rFonts w:cs="Arial"/>
                      <w:sz w:val="22"/>
                    </w:rPr>
                  </w:pPr>
                  <w:r w:rsidRPr="00B47E0E">
                    <w:rPr>
                      <w:rFonts w:cs="Arial"/>
                      <w:sz w:val="22"/>
                    </w:rPr>
                    <w:t>Distribution Statement C</w:t>
                  </w:r>
                </w:p>
                <w:p w14:paraId="76E0E2DA" w14:textId="77777777" w:rsidR="006E0897" w:rsidRPr="00B47E0E" w:rsidRDefault="006E0897" w:rsidP="00A9380B">
                  <w:pPr>
                    <w:ind w:left="135" w:right="90"/>
                    <w:rPr>
                      <w:rFonts w:cs="Arial"/>
                      <w:sz w:val="22"/>
                    </w:rPr>
                  </w:pPr>
                </w:p>
                <w:p w14:paraId="7AE155B1" w14:textId="77777777" w:rsidR="0054591F" w:rsidRPr="00B47E0E" w:rsidRDefault="006E0897" w:rsidP="0054591F">
                  <w:pPr>
                    <w:ind w:left="135" w:right="90"/>
                    <w:rPr>
                      <w:rFonts w:cs="Arial"/>
                      <w:sz w:val="22"/>
                    </w:rPr>
                  </w:pPr>
                  <w:r w:rsidRPr="00B47E0E">
                    <w:rPr>
                      <w:rFonts w:cs="Arial"/>
                      <w:sz w:val="22"/>
                    </w:rPr>
                    <w:t xml:space="preserve">POC: </w:t>
                  </w:r>
                  <w:r w:rsidR="0054591F" w:rsidRPr="00B47E0E">
                    <w:rPr>
                      <w:rFonts w:cs="Arial"/>
                      <w:sz w:val="22"/>
                    </w:rPr>
                    <w:t xml:space="preserve"> </w:t>
                  </w:r>
                </w:p>
                <w:p w14:paraId="3CDB6333" w14:textId="35D30130" w:rsidR="006E0897" w:rsidRPr="00B47E0E" w:rsidRDefault="00156426" w:rsidP="0054591F">
                  <w:pPr>
                    <w:ind w:left="135" w:right="90"/>
                    <w:rPr>
                      <w:rFonts w:cs="Arial"/>
                      <w:sz w:val="22"/>
                    </w:rPr>
                  </w:pPr>
                  <w:r w:rsidRPr="00B47E0E">
                    <w:rPr>
                      <w:rFonts w:cs="Arial"/>
                      <w:sz w:val="22"/>
                    </w:rPr>
                    <w:t>Matthew Fillio</w:t>
                  </w:r>
                </w:p>
                <w:p w14:paraId="47797F2F" w14:textId="7CE4611B" w:rsidR="006E0897" w:rsidRPr="00B47E0E" w:rsidRDefault="00EF555D" w:rsidP="00A9380B">
                  <w:pPr>
                    <w:ind w:left="135" w:right="90"/>
                    <w:rPr>
                      <w:rFonts w:cs="Arial"/>
                      <w:sz w:val="22"/>
                    </w:rPr>
                  </w:pPr>
                  <w:hyperlink r:id="rId11" w:history="1">
                    <w:r w:rsidR="00156426" w:rsidRPr="00B47E0E">
                      <w:rPr>
                        <w:rStyle w:val="Hyperlink"/>
                        <w:rFonts w:cs="Arial"/>
                        <w:sz w:val="22"/>
                      </w:rPr>
                      <w:t>Matthew.Fillio@amgeneral.com</w:t>
                    </w:r>
                  </w:hyperlink>
                </w:p>
                <w:p w14:paraId="1B10F7E2" w14:textId="3FAA963F" w:rsidR="006E0897" w:rsidRDefault="006E0897" w:rsidP="00A9380B">
                  <w:pPr>
                    <w:ind w:left="135" w:right="90"/>
                  </w:pPr>
                  <w:r w:rsidRPr="00B47E0E">
                    <w:rPr>
                      <w:rFonts w:cs="Arial"/>
                      <w:sz w:val="22"/>
                    </w:rPr>
                    <w:t>(</w:t>
                  </w:r>
                  <w:r w:rsidR="00156426" w:rsidRPr="00B47E0E">
                    <w:rPr>
                      <w:rFonts w:cs="Arial"/>
                      <w:sz w:val="22"/>
                    </w:rPr>
                    <w:t>574</w:t>
                  </w:r>
                  <w:r w:rsidRPr="00B47E0E">
                    <w:rPr>
                      <w:rFonts w:cs="Arial"/>
                      <w:sz w:val="22"/>
                    </w:rPr>
                    <w:t>-2</w:t>
                  </w:r>
                  <w:r w:rsidR="00156426" w:rsidRPr="00B47E0E">
                    <w:rPr>
                      <w:rFonts w:cs="Arial"/>
                      <w:sz w:val="22"/>
                    </w:rPr>
                    <w:t>84</w:t>
                  </w:r>
                  <w:r w:rsidRPr="00B47E0E">
                    <w:rPr>
                      <w:rFonts w:cs="Arial"/>
                      <w:sz w:val="22"/>
                    </w:rPr>
                    <w:t>-</w:t>
                  </w:r>
                  <w:r w:rsidR="00156426" w:rsidRPr="00B47E0E">
                    <w:rPr>
                      <w:rFonts w:cs="Arial"/>
                      <w:sz w:val="22"/>
                    </w:rPr>
                    <w:t>2979</w:t>
                  </w:r>
                  <w:r w:rsidRPr="00B47E0E">
                    <w:rPr>
                      <w:rFonts w:cs="Arial"/>
                      <w:sz w:val="22"/>
                    </w:rPr>
                    <w:t>)</w:t>
                  </w:r>
                </w:p>
              </w:tc>
            </w:tr>
          </w:tbl>
          <w:p w14:paraId="73C500FF" w14:textId="77777777" w:rsidR="006E0897" w:rsidRDefault="006E0897" w:rsidP="00A9380B">
            <w:pPr>
              <w:ind w:right="10"/>
              <w:jc w:val="center"/>
            </w:pPr>
            <w:r>
              <w:rPr>
                <w:rFonts w:ascii="Times New Roman" w:eastAsia="Times New Roman" w:hAnsi="Times New Roman"/>
                <w:color w:val="FFFEFD"/>
                <w:sz w:val="42"/>
              </w:rPr>
              <w:t>ATTENTION</w:t>
            </w:r>
          </w:p>
          <w:tbl>
            <w:tblPr>
              <w:tblStyle w:val="TableGrid0"/>
              <w:tblW w:w="7560" w:type="dxa"/>
              <w:tblInd w:w="1869" w:type="dxa"/>
              <w:tblCellMar>
                <w:left w:w="306" w:type="dxa"/>
                <w:bottom w:w="71" w:type="dxa"/>
                <w:right w:w="161" w:type="dxa"/>
              </w:tblCellMar>
              <w:tblLook w:val="04A0" w:firstRow="1" w:lastRow="0" w:firstColumn="1" w:lastColumn="0" w:noHBand="0" w:noVBand="1"/>
            </w:tblPr>
            <w:tblGrid>
              <w:gridCol w:w="7560"/>
            </w:tblGrid>
            <w:tr w:rsidR="006E0897" w14:paraId="3306D7AA" w14:textId="77777777" w:rsidTr="00A9380B">
              <w:trPr>
                <w:trHeight w:val="3487"/>
              </w:trPr>
              <w:tc>
                <w:tcPr>
                  <w:tcW w:w="7560" w:type="dxa"/>
                  <w:tcBorders>
                    <w:top w:val="nil"/>
                    <w:left w:val="nil"/>
                    <w:bottom w:val="nil"/>
                    <w:right w:val="nil"/>
                  </w:tcBorders>
                  <w:shd w:val="clear" w:color="auto" w:fill="FFFEFD"/>
                  <w:vAlign w:val="bottom"/>
                </w:tcPr>
                <w:p w14:paraId="67C427DA" w14:textId="77777777" w:rsidR="006E0897" w:rsidRDefault="006E0897" w:rsidP="00A9380B">
                  <w:pPr>
                    <w:spacing w:line="276" w:lineRule="auto"/>
                    <w:ind w:left="717" w:right="852"/>
                    <w:jc w:val="center"/>
                    <w:rPr>
                      <w:rFonts w:ascii="Times New Roman" w:eastAsia="Times New Roman" w:hAnsi="Times New Roman"/>
                      <w:color w:val="181717"/>
                      <w:sz w:val="21"/>
                    </w:rPr>
                  </w:pPr>
                  <w:r>
                    <w:rPr>
                      <w:rFonts w:ascii="Times New Roman" w:eastAsia="Times New Roman" w:hAnsi="Times New Roman"/>
                      <w:color w:val="181717"/>
                      <w:sz w:val="21"/>
                    </w:rPr>
                    <w:t xml:space="preserve">All individuals handling this information are required to protect it from unauthorized disclosure. </w:t>
                  </w:r>
                </w:p>
                <w:p w14:paraId="2DDEEC5D" w14:textId="77777777" w:rsidR="0054591F" w:rsidRDefault="0054591F" w:rsidP="00A9380B">
                  <w:pPr>
                    <w:spacing w:line="276" w:lineRule="auto"/>
                    <w:ind w:left="717" w:right="852"/>
                    <w:jc w:val="center"/>
                  </w:pPr>
                </w:p>
                <w:p w14:paraId="6B39C1B7" w14:textId="77777777" w:rsidR="006E0897" w:rsidRDefault="006E0897" w:rsidP="00A9380B">
                  <w:pPr>
                    <w:spacing w:line="276" w:lineRule="auto"/>
                    <w:ind w:right="36"/>
                    <w:jc w:val="center"/>
                    <w:rPr>
                      <w:rFonts w:ascii="Times New Roman" w:eastAsia="Times New Roman" w:hAnsi="Times New Roman"/>
                      <w:color w:val="181717"/>
                      <w:sz w:val="21"/>
                    </w:rPr>
                  </w:pPr>
                  <w:r>
                    <w:rPr>
                      <w:rFonts w:ascii="Times New Roman" w:eastAsia="Times New Roman" w:hAnsi="Times New Roman"/>
                      <w:color w:val="181717"/>
                      <w:sz w:val="21"/>
                    </w:rPr>
                    <w:t>Handling, storage, reproduction, and disposition of the attached document(s) must be in accordance with 32 CFR Part 2002 and applicable agency policy.</w:t>
                  </w:r>
                </w:p>
                <w:p w14:paraId="18528FCF" w14:textId="77777777" w:rsidR="0054591F" w:rsidRDefault="0054591F" w:rsidP="00A9380B">
                  <w:pPr>
                    <w:spacing w:line="276" w:lineRule="auto"/>
                    <w:ind w:right="36"/>
                    <w:jc w:val="center"/>
                  </w:pPr>
                </w:p>
                <w:p w14:paraId="21C97C6C" w14:textId="77777777" w:rsidR="006E0897" w:rsidRDefault="006E0897" w:rsidP="00A9380B">
                  <w:pPr>
                    <w:spacing w:line="276" w:lineRule="auto"/>
                    <w:ind w:left="123" w:right="258"/>
                    <w:jc w:val="center"/>
                  </w:pPr>
                  <w:r>
                    <w:rPr>
                      <w:rFonts w:ascii="Times New Roman" w:eastAsia="Times New Roman" w:hAnsi="Times New Roman"/>
                      <w:color w:val="181717"/>
                      <w:sz w:val="21"/>
                    </w:rPr>
                    <w:t xml:space="preserve">Access to and dissemination of Controlled Unclassified Information shall be allowed as necessary and permissible to any individual(s), organization(s), or </w:t>
                  </w:r>
                </w:p>
                <w:p w14:paraId="49B70749" w14:textId="77777777" w:rsidR="006E0897" w:rsidRDefault="006E0897" w:rsidP="00A9380B">
                  <w:pPr>
                    <w:spacing w:after="91" w:line="276" w:lineRule="auto"/>
                    <w:ind w:left="279" w:right="373" w:hanging="94"/>
                    <w:jc w:val="both"/>
                  </w:pPr>
                  <w:r>
                    <w:rPr>
                      <w:rFonts w:ascii="Times New Roman" w:eastAsia="Times New Roman" w:hAnsi="Times New Roman"/>
                      <w:color w:val="181717"/>
                      <w:sz w:val="21"/>
                    </w:rPr>
                    <w:t>grouping(s) of users, provided such access or dissemination is consistent with or in furtherance of a Lawful Government Purpose and in a manner consistent with applicable law, regulations, and Government-wide policies.</w:t>
                  </w:r>
                </w:p>
                <w:p w14:paraId="0D9F6360" w14:textId="77777777" w:rsidR="006E0897" w:rsidRDefault="006E0897" w:rsidP="00A9380B">
                  <w:pPr>
                    <w:ind w:right="540"/>
                    <w:jc w:val="right"/>
                  </w:pPr>
                  <w:r>
                    <w:rPr>
                      <w:rFonts w:ascii="Times New Roman" w:eastAsia="Times New Roman" w:hAnsi="Times New Roman"/>
                      <w:color w:val="181717"/>
                      <w:sz w:val="10"/>
                    </w:rPr>
                    <w:t>Standard Form 901 (11-18)</w:t>
                  </w:r>
                </w:p>
                <w:p w14:paraId="36B403E9" w14:textId="77777777" w:rsidR="006E0897" w:rsidRDefault="006E0897" w:rsidP="00A9380B">
                  <w:pPr>
                    <w:jc w:val="right"/>
                  </w:pPr>
                  <w:r>
                    <w:rPr>
                      <w:rFonts w:ascii="Times New Roman" w:eastAsia="Times New Roman" w:hAnsi="Times New Roman"/>
                      <w:color w:val="181717"/>
                      <w:sz w:val="10"/>
                    </w:rPr>
                    <w:t>Prescribed by GSA/ISOO  | 32 CFR 2002</w:t>
                  </w:r>
                </w:p>
              </w:tc>
            </w:tr>
          </w:tbl>
          <w:p w14:paraId="288C5C51" w14:textId="77777777" w:rsidR="006E0897" w:rsidRDefault="006E0897" w:rsidP="00A9380B">
            <w:pPr>
              <w:ind w:right="17"/>
              <w:jc w:val="center"/>
            </w:pPr>
            <w:r>
              <w:rPr>
                <w:rFonts w:ascii="Times New Roman" w:eastAsia="Times New Roman" w:hAnsi="Times New Roman"/>
                <w:b/>
                <w:color w:val="FFFEFD"/>
                <w:sz w:val="130"/>
              </w:rPr>
              <w:t>CUI</w:t>
            </w:r>
          </w:p>
        </w:tc>
      </w:tr>
    </w:tbl>
    <w:bookmarkEnd w:id="0"/>
    <w:p w14:paraId="6FF8E172" w14:textId="135BC14D" w:rsidR="00DA3E44" w:rsidRPr="001B6C31" w:rsidRDefault="007D30CB" w:rsidP="00DA3E44">
      <w:pPr>
        <w:pStyle w:val="Default"/>
        <w:jc w:val="center"/>
        <w:rPr>
          <w:b/>
          <w:bCs/>
          <w:sz w:val="40"/>
          <w:szCs w:val="32"/>
        </w:rPr>
      </w:pPr>
      <w:r w:rsidRPr="001B6C31">
        <w:rPr>
          <w:b/>
          <w:bCs/>
          <w:sz w:val="40"/>
          <w:szCs w:val="32"/>
        </w:rPr>
        <w:lastRenderedPageBreak/>
        <w:t xml:space="preserve">Supplier CFAT Test Report </w:t>
      </w:r>
    </w:p>
    <w:p w14:paraId="421364A4" w14:textId="77777777" w:rsidR="00957EF7" w:rsidRPr="001B6C31" w:rsidRDefault="00957EF7" w:rsidP="00DA3E44">
      <w:pPr>
        <w:pStyle w:val="Default"/>
        <w:jc w:val="center"/>
        <w:rPr>
          <w:b/>
          <w:bCs/>
          <w:sz w:val="40"/>
          <w:szCs w:val="32"/>
        </w:rPr>
      </w:pPr>
    </w:p>
    <w:p w14:paraId="55F227B2" w14:textId="686B31EE" w:rsidR="00A30844" w:rsidRPr="001B6C31" w:rsidRDefault="00A30844" w:rsidP="0054591F">
      <w:pPr>
        <w:pStyle w:val="CDRLTitleStyle"/>
        <w:spacing w:after="100" w:line="360" w:lineRule="auto"/>
        <w:jc w:val="left"/>
        <w:rPr>
          <w:rFonts w:cs="Arial"/>
          <w:b w:val="0"/>
          <w:sz w:val="24"/>
        </w:rPr>
      </w:pPr>
      <w:r w:rsidRPr="001B6C31">
        <w:rPr>
          <w:rFonts w:cs="Arial"/>
          <w:sz w:val="24"/>
        </w:rPr>
        <w:t>Part Number</w:t>
      </w:r>
      <w:r w:rsidRPr="001B6C31">
        <w:rPr>
          <w:rStyle w:val="CDRLTitleStyleChar"/>
          <w:rFonts w:cs="Arial"/>
          <w:b/>
          <w:sz w:val="24"/>
        </w:rPr>
        <w:t xml:space="preserve">: </w:t>
      </w:r>
      <w:sdt>
        <w:sdtPr>
          <w:rPr>
            <w:rStyle w:val="CDRLTitleStyleChar"/>
            <w:rFonts w:cs="Arial"/>
            <w:b/>
            <w:sz w:val="24"/>
          </w:rPr>
          <w:alias w:val="CDRL Title"/>
          <w:tag w:val="CDRL_Title"/>
          <w:id w:val="1520051402"/>
          <w:placeholder>
            <w:docPart w:val="CBEC8004E6384BE582D5B537A7EB37CC"/>
          </w:placeholder>
        </w:sdtPr>
        <w:sdtEndPr>
          <w:rPr>
            <w:rStyle w:val="CDRLTitleStyleChar"/>
          </w:rPr>
        </w:sdtEndPr>
        <w:sdtContent>
          <w:sdt>
            <w:sdtPr>
              <w:rPr>
                <w:rStyle w:val="CDRLTitleStyleChar"/>
                <w:rFonts w:cs="Arial"/>
                <w:sz w:val="24"/>
              </w:rPr>
              <w:alias w:val="CDRL Title"/>
              <w:tag w:val="CDRL_Title"/>
              <w:id w:val="1372881410"/>
              <w:placeholder>
                <w:docPart w:val="8DCA71F4B34E4C6EA53A526271F96959"/>
              </w:placeholder>
            </w:sdtPr>
            <w:sdtEndPr>
              <w:rPr>
                <w:rStyle w:val="CDRLTitleStyleChar"/>
                <w:b/>
              </w:rPr>
            </w:sdtEndPr>
            <w:sdtContent>
              <w:r w:rsidR="00156426" w:rsidRPr="001B6C31">
                <w:rPr>
                  <w:rFonts w:cs="Arial"/>
                  <w:b w:val="0"/>
                  <w:sz w:val="24"/>
                  <w:u w:val="single"/>
                </w:rPr>
                <w:t>AM General</w:t>
              </w:r>
              <w:r w:rsidR="001A144A" w:rsidRPr="001B6C31">
                <w:rPr>
                  <w:rFonts w:cs="Arial"/>
                  <w:b w:val="0"/>
                  <w:sz w:val="24"/>
                  <w:u w:val="single"/>
                </w:rPr>
                <w:t xml:space="preserve"> </w:t>
              </w:r>
              <w:r w:rsidR="00156426" w:rsidRPr="001B6C31">
                <w:rPr>
                  <w:rFonts w:cs="Arial"/>
                  <w:b w:val="0"/>
                  <w:sz w:val="24"/>
                  <w:u w:val="single"/>
                </w:rPr>
                <w:t>PN</w:t>
              </w:r>
              <w:r w:rsidR="001A144A" w:rsidRPr="001B6C31">
                <w:rPr>
                  <w:rFonts w:cs="Arial"/>
                  <w:b w:val="0"/>
                  <w:sz w:val="24"/>
                  <w:u w:val="single"/>
                </w:rPr>
                <w:t xml:space="preserve"> </w:t>
              </w:r>
            </w:sdtContent>
          </w:sdt>
          <w:r w:rsidR="008F7648" w:rsidRPr="001B6C31">
            <w:rPr>
              <w:rStyle w:val="CDRLTitleStyleChar"/>
              <w:rFonts w:cs="Arial"/>
              <w:b/>
              <w:sz w:val="24"/>
            </w:rPr>
            <w:t xml:space="preserve"> </w:t>
          </w:r>
        </w:sdtContent>
      </w:sdt>
    </w:p>
    <w:p w14:paraId="45E9B0C1" w14:textId="49694783" w:rsidR="00A30844" w:rsidRPr="001B6C31" w:rsidRDefault="00A30844" w:rsidP="0054591F">
      <w:pPr>
        <w:pStyle w:val="CDRLTitleStyle"/>
        <w:spacing w:after="100" w:line="360" w:lineRule="auto"/>
        <w:jc w:val="left"/>
        <w:rPr>
          <w:rFonts w:cs="Arial"/>
          <w:b w:val="0"/>
          <w:sz w:val="24"/>
        </w:rPr>
      </w:pPr>
      <w:r w:rsidRPr="001B6C31">
        <w:rPr>
          <w:rStyle w:val="CDRLTitleStyleChar"/>
          <w:rFonts w:cs="Arial"/>
          <w:b/>
          <w:sz w:val="24"/>
        </w:rPr>
        <w:t xml:space="preserve">Part Revision Level: </w:t>
      </w:r>
      <w:sdt>
        <w:sdtPr>
          <w:rPr>
            <w:rStyle w:val="CDRLTitleStyleChar"/>
            <w:rFonts w:cs="Arial"/>
            <w:b/>
            <w:sz w:val="24"/>
          </w:rPr>
          <w:alias w:val="CDRL Title"/>
          <w:tag w:val="CDRL_Title"/>
          <w:id w:val="-1109197612"/>
          <w:placeholder>
            <w:docPart w:val="3F7DC5B134B44E4C86CFC1E174F0787C"/>
          </w:placeholder>
        </w:sdtPr>
        <w:sdtEndPr>
          <w:rPr>
            <w:rStyle w:val="CDRLTitleStyleChar"/>
          </w:rPr>
        </w:sdtEndPr>
        <w:sdtContent>
          <w:r w:rsidR="0054591F">
            <w:rPr>
              <w:rStyle w:val="CDRLTitleStyleChar"/>
              <w:rFonts w:cs="Arial"/>
              <w:sz w:val="24"/>
              <w:u w:val="single"/>
            </w:rPr>
            <w:t>P</w:t>
          </w:r>
          <w:r w:rsidR="008F7648" w:rsidRPr="001B6C31">
            <w:rPr>
              <w:rStyle w:val="CDRLTitleStyleChar"/>
              <w:rFonts w:cs="Arial"/>
              <w:sz w:val="24"/>
              <w:u w:val="single"/>
            </w:rPr>
            <w:t xml:space="preserve">arts drawing revision </w:t>
          </w:r>
          <w:r w:rsidR="0054591F">
            <w:rPr>
              <w:rStyle w:val="CDRLTitleStyleChar"/>
              <w:rFonts w:cs="Arial"/>
              <w:sz w:val="24"/>
              <w:u w:val="single"/>
            </w:rPr>
            <w:t>letter/number</w:t>
          </w:r>
        </w:sdtContent>
      </w:sdt>
    </w:p>
    <w:p w14:paraId="312EB4D4" w14:textId="4AD661D3" w:rsidR="00A30844" w:rsidRPr="001B6C31" w:rsidRDefault="00A30844" w:rsidP="0054591F">
      <w:pPr>
        <w:pStyle w:val="CDRLTitleStyle"/>
        <w:spacing w:after="100" w:line="360" w:lineRule="auto"/>
        <w:jc w:val="left"/>
        <w:rPr>
          <w:rFonts w:cs="Arial"/>
          <w:b w:val="0"/>
          <w:sz w:val="24"/>
        </w:rPr>
      </w:pPr>
      <w:r w:rsidRPr="001B6C31">
        <w:rPr>
          <w:rStyle w:val="CDRLTitleStyleChar"/>
          <w:rFonts w:cs="Arial"/>
          <w:b/>
          <w:sz w:val="24"/>
        </w:rPr>
        <w:t xml:space="preserve">Part Description: </w:t>
      </w:r>
      <w:sdt>
        <w:sdtPr>
          <w:rPr>
            <w:rStyle w:val="CDRLTitleStyleChar"/>
            <w:rFonts w:cs="Arial"/>
            <w:sz w:val="24"/>
          </w:rPr>
          <w:alias w:val="CDRL Title"/>
          <w:tag w:val="CDRL_Title"/>
          <w:id w:val="1907960455"/>
          <w:placeholder>
            <w:docPart w:val="F9CDA026121742AF9DDF7A2C8A00F633"/>
          </w:placeholder>
        </w:sdtPr>
        <w:sdtEndPr>
          <w:rPr>
            <w:rStyle w:val="CDRLTitleStyleChar"/>
            <w:b/>
          </w:rPr>
        </w:sdtEndPr>
        <w:sdtContent>
          <w:r w:rsidR="0054591F">
            <w:rPr>
              <w:rFonts w:cs="Arial"/>
              <w:b w:val="0"/>
              <w:sz w:val="24"/>
              <w:u w:val="single"/>
            </w:rPr>
            <w:t>P</w:t>
          </w:r>
          <w:r w:rsidR="008F7648" w:rsidRPr="001B6C31">
            <w:rPr>
              <w:rFonts w:cs="Arial"/>
              <w:b w:val="0"/>
              <w:sz w:val="24"/>
              <w:u w:val="single"/>
            </w:rPr>
            <w:t>art description listed on the drawing</w:t>
          </w:r>
        </w:sdtContent>
      </w:sdt>
    </w:p>
    <w:p w14:paraId="67DC0540" w14:textId="21DBDAFE" w:rsidR="00A30844" w:rsidRPr="001B6C31" w:rsidRDefault="00A30844" w:rsidP="0054591F">
      <w:pPr>
        <w:pStyle w:val="CDRLTitleStyle"/>
        <w:spacing w:after="100" w:line="360" w:lineRule="auto"/>
        <w:jc w:val="left"/>
        <w:rPr>
          <w:rFonts w:cs="Arial"/>
          <w:b w:val="0"/>
          <w:sz w:val="24"/>
        </w:rPr>
      </w:pPr>
      <w:r w:rsidRPr="001B6C31">
        <w:rPr>
          <w:rStyle w:val="CDRLTitleStyleChar"/>
          <w:rFonts w:cs="Arial"/>
          <w:b/>
          <w:sz w:val="24"/>
        </w:rPr>
        <w:t xml:space="preserve">Supplier Name: </w:t>
      </w:r>
      <w:sdt>
        <w:sdtPr>
          <w:rPr>
            <w:rStyle w:val="CDRLTitleStyleChar"/>
            <w:rFonts w:cs="Arial"/>
            <w:b/>
            <w:sz w:val="24"/>
            <w:u w:val="single"/>
          </w:rPr>
          <w:alias w:val="CDRL Title"/>
          <w:tag w:val="CDRL_Title"/>
          <w:id w:val="1362322749"/>
          <w:placeholder>
            <w:docPart w:val="DA3F305E708C4FCA94528A9B54AE0932"/>
          </w:placeholder>
        </w:sdtPr>
        <w:sdtEndPr>
          <w:rPr>
            <w:rStyle w:val="CDRLTitleStyleChar"/>
            <w:u w:val="none"/>
          </w:rPr>
        </w:sdtEndPr>
        <w:sdtContent>
          <w:r w:rsidR="008F7648" w:rsidRPr="001B6C31">
            <w:rPr>
              <w:rStyle w:val="CDRLTitleStyleChar"/>
              <w:rFonts w:cs="Arial"/>
              <w:sz w:val="24"/>
              <w:u w:val="single"/>
            </w:rPr>
            <w:t>Company Name</w:t>
          </w:r>
        </w:sdtContent>
      </w:sdt>
    </w:p>
    <w:p w14:paraId="7EC25917" w14:textId="443701C8" w:rsidR="00A30844" w:rsidRPr="001B6C31" w:rsidRDefault="00A30844" w:rsidP="0054591F">
      <w:pPr>
        <w:pStyle w:val="CDRLTitleStyle"/>
        <w:spacing w:after="100" w:line="360" w:lineRule="auto"/>
        <w:jc w:val="left"/>
        <w:rPr>
          <w:rFonts w:cs="Arial"/>
          <w:b w:val="0"/>
          <w:sz w:val="24"/>
        </w:rPr>
      </w:pPr>
      <w:r w:rsidRPr="001B6C31">
        <w:rPr>
          <w:rStyle w:val="CDRLTitleStyleChar"/>
          <w:rFonts w:cs="Arial"/>
          <w:b/>
          <w:sz w:val="24"/>
        </w:rPr>
        <w:t xml:space="preserve">Supplier Cage Code: </w:t>
      </w:r>
      <w:sdt>
        <w:sdtPr>
          <w:rPr>
            <w:rStyle w:val="CDRLTitleStyleChar"/>
            <w:rFonts w:cs="Arial"/>
            <w:b/>
            <w:sz w:val="24"/>
          </w:rPr>
          <w:alias w:val="CDRL Title"/>
          <w:tag w:val="CDRL_Title"/>
          <w:id w:val="-1544590963"/>
          <w:placeholder>
            <w:docPart w:val="53981046828C4795AE687FFF567C3352"/>
          </w:placeholder>
        </w:sdtPr>
        <w:sdtEndPr>
          <w:rPr>
            <w:rStyle w:val="CDRLTitleStyleChar"/>
          </w:rPr>
        </w:sdtEndPr>
        <w:sdtContent>
          <w:r w:rsidR="00B16123" w:rsidRPr="001B6C31">
            <w:rPr>
              <w:rStyle w:val="CDRLTitleStyleChar"/>
              <w:rFonts w:cs="Arial"/>
              <w:sz w:val="24"/>
              <w:u w:val="single"/>
            </w:rPr>
            <w:t>Company</w:t>
          </w:r>
          <w:r w:rsidR="008F7648" w:rsidRPr="001B6C31">
            <w:rPr>
              <w:rStyle w:val="CDRLTitleStyleChar"/>
              <w:rFonts w:cs="Arial"/>
              <w:sz w:val="24"/>
              <w:u w:val="single"/>
            </w:rPr>
            <w:t xml:space="preserve"> Cage Code </w:t>
          </w:r>
          <w:r w:rsidR="00156426" w:rsidRPr="001B6C31">
            <w:rPr>
              <w:rStyle w:val="CDRLTitleStyleChar"/>
              <w:rFonts w:cs="Arial"/>
              <w:sz w:val="24"/>
              <w:u w:val="single"/>
            </w:rPr>
            <w:t>#</w:t>
          </w:r>
        </w:sdtContent>
      </w:sdt>
    </w:p>
    <w:p w14:paraId="00E0B654" w14:textId="2B974353" w:rsidR="00A30844" w:rsidRPr="001B6C31" w:rsidRDefault="00A30844" w:rsidP="0054591F">
      <w:pPr>
        <w:pStyle w:val="CDRLTitleStyle"/>
        <w:spacing w:after="100" w:line="360" w:lineRule="auto"/>
        <w:jc w:val="left"/>
        <w:rPr>
          <w:rFonts w:cs="Arial"/>
          <w:b w:val="0"/>
          <w:sz w:val="24"/>
        </w:rPr>
      </w:pPr>
      <w:r w:rsidRPr="001B6C31">
        <w:rPr>
          <w:rStyle w:val="CDRLTitleStyleChar"/>
          <w:rFonts w:cs="Arial"/>
          <w:b/>
          <w:sz w:val="24"/>
        </w:rPr>
        <w:t xml:space="preserve">CFAT PO #: </w:t>
      </w:r>
      <w:sdt>
        <w:sdtPr>
          <w:rPr>
            <w:rStyle w:val="CDRLTitleStyleChar"/>
            <w:rFonts w:cs="Arial"/>
            <w:sz w:val="24"/>
          </w:rPr>
          <w:alias w:val="CDRL Title"/>
          <w:tag w:val="CDRL_Title"/>
          <w:id w:val="-1598550626"/>
          <w:placeholder>
            <w:docPart w:val="CC9701F70A944248872229B7767D218B"/>
          </w:placeholder>
        </w:sdtPr>
        <w:sdtEndPr>
          <w:rPr>
            <w:rStyle w:val="CDRLTitleStyleChar"/>
          </w:rPr>
        </w:sdtEndPr>
        <w:sdtContent>
          <w:r w:rsidR="008F7648" w:rsidRPr="001B6C31">
            <w:rPr>
              <w:rStyle w:val="CDRLTitleStyleChar"/>
              <w:rFonts w:cs="Arial"/>
              <w:sz w:val="24"/>
              <w:u w:val="single"/>
            </w:rPr>
            <w:t xml:space="preserve">PO </w:t>
          </w:r>
          <w:r w:rsidR="0054591F">
            <w:rPr>
              <w:rStyle w:val="CDRLTitleStyleChar"/>
              <w:rFonts w:cs="Arial"/>
              <w:sz w:val="24"/>
              <w:u w:val="single"/>
            </w:rPr>
            <w:t xml:space="preserve"># </w:t>
          </w:r>
          <w:r w:rsidR="008F7648" w:rsidRPr="001B6C31">
            <w:rPr>
              <w:rStyle w:val="CDRLTitleStyleChar"/>
              <w:rFonts w:cs="Arial"/>
              <w:sz w:val="24"/>
              <w:u w:val="single"/>
            </w:rPr>
            <w:t>issued for CFAT or first delivery</w:t>
          </w:r>
        </w:sdtContent>
      </w:sdt>
    </w:p>
    <w:p w14:paraId="1509BC8E" w14:textId="161C5A5A" w:rsidR="009C6678" w:rsidRPr="001B6C31" w:rsidRDefault="007D30CB" w:rsidP="0054591F">
      <w:pPr>
        <w:pStyle w:val="CDRLTitleStyle"/>
        <w:spacing w:after="100" w:line="360" w:lineRule="auto"/>
        <w:jc w:val="left"/>
        <w:rPr>
          <w:rFonts w:asciiTheme="minorHAnsi" w:hAnsiTheme="minorHAnsi" w:cstheme="minorHAnsi"/>
          <w:b w:val="0"/>
          <w:sz w:val="24"/>
        </w:rPr>
      </w:pPr>
      <w:r w:rsidRPr="001B6C31">
        <w:rPr>
          <w:rStyle w:val="CDRLTitleStyleChar"/>
          <w:rFonts w:cs="Arial"/>
          <w:b/>
          <w:sz w:val="24"/>
        </w:rPr>
        <w:t>Date of Test</w:t>
      </w:r>
      <w:r w:rsidR="00B16123" w:rsidRPr="001B6C31">
        <w:rPr>
          <w:rStyle w:val="CDRLTitleStyleChar"/>
          <w:rFonts w:cs="Arial"/>
          <w:b/>
          <w:sz w:val="24"/>
        </w:rPr>
        <w:t xml:space="preserve">: </w:t>
      </w:r>
      <w:sdt>
        <w:sdtPr>
          <w:rPr>
            <w:rStyle w:val="CDRLTitleStyleChar"/>
            <w:rFonts w:cs="Arial"/>
            <w:sz w:val="24"/>
          </w:rPr>
          <w:alias w:val="CDRL Title"/>
          <w:tag w:val="CDRL_Title"/>
          <w:id w:val="2119559521"/>
          <w:placeholder>
            <w:docPart w:val="F586BB982254413190D8FAFCB8D3ADB9"/>
          </w:placeholder>
        </w:sdtPr>
        <w:sdtEndPr>
          <w:rPr>
            <w:rStyle w:val="CDRLTitleStyleChar"/>
          </w:rPr>
        </w:sdtEndPr>
        <w:sdtContent>
          <w:r w:rsidR="0054591F">
            <w:rPr>
              <w:rStyle w:val="CDRLTitleStyleChar"/>
              <w:rFonts w:cs="Arial"/>
              <w:sz w:val="24"/>
              <w:u w:val="single"/>
            </w:rPr>
            <w:t>S</w:t>
          </w:r>
          <w:r w:rsidRPr="001B6C31">
            <w:rPr>
              <w:rStyle w:val="CDRLTitleStyleChar"/>
              <w:rFonts w:cs="Arial"/>
              <w:sz w:val="24"/>
              <w:u w:val="single"/>
            </w:rPr>
            <w:t>tart and completion date</w:t>
          </w:r>
          <w:r w:rsidR="0054591F">
            <w:rPr>
              <w:rStyle w:val="CDRLTitleStyleChar"/>
              <w:rFonts w:cs="Arial"/>
              <w:sz w:val="24"/>
              <w:u w:val="single"/>
            </w:rPr>
            <w:t>s</w:t>
          </w:r>
          <w:r w:rsidRPr="001B6C31">
            <w:rPr>
              <w:rStyle w:val="CDRLTitleStyleChar"/>
              <w:rFonts w:cs="Arial"/>
              <w:sz w:val="24"/>
              <w:u w:val="single"/>
            </w:rPr>
            <w:t xml:space="preserve"> of CFAT Testing</w:t>
          </w:r>
        </w:sdtContent>
      </w:sdt>
    </w:p>
    <w:p w14:paraId="319343C4" w14:textId="77777777" w:rsidR="006D0BC5" w:rsidRDefault="006D0BC5" w:rsidP="0080453B">
      <w:pPr>
        <w:spacing w:after="0" w:line="240" w:lineRule="auto"/>
        <w:rPr>
          <w:rFonts w:cs="Arial"/>
          <w:color w:val="000000"/>
          <w:sz w:val="19"/>
          <w:szCs w:val="19"/>
        </w:rPr>
      </w:pPr>
    </w:p>
    <w:tbl>
      <w:tblPr>
        <w:tblStyle w:val="TableGrid"/>
        <w:tblW w:w="0" w:type="auto"/>
        <w:tblLook w:val="04A0" w:firstRow="1" w:lastRow="0" w:firstColumn="1" w:lastColumn="0" w:noHBand="0" w:noVBand="1"/>
      </w:tblPr>
      <w:tblGrid>
        <w:gridCol w:w="9350"/>
      </w:tblGrid>
      <w:tr w:rsidR="00D72332" w:rsidRPr="001B6C31" w14:paraId="1B4D11D4" w14:textId="77777777" w:rsidTr="0054591F">
        <w:tc>
          <w:tcPr>
            <w:tcW w:w="9350" w:type="dxa"/>
            <w:shd w:val="clear" w:color="auto" w:fill="auto"/>
          </w:tcPr>
          <w:p w14:paraId="09870164" w14:textId="6E9FDE0E" w:rsidR="00D72332" w:rsidRPr="0054591F" w:rsidRDefault="00D72332" w:rsidP="00D72332">
            <w:pPr>
              <w:jc w:val="center"/>
              <w:rPr>
                <w:rFonts w:cs="Arial"/>
                <w:b/>
                <w:bCs/>
                <w:color w:val="000000"/>
                <w:sz w:val="22"/>
                <w:szCs w:val="22"/>
              </w:rPr>
            </w:pPr>
            <w:r w:rsidRPr="0054591F">
              <w:rPr>
                <w:rFonts w:cs="Arial"/>
                <w:b/>
                <w:bCs/>
                <w:sz w:val="22"/>
                <w:szCs w:val="22"/>
              </w:rPr>
              <w:t>DISTRIBUTION STATEMENT C:  Distribution authorized to U.S. Government Agencies and their contractors.  Other requests for this document should be referred to JPO JLTV Project Security, 586-239-5395/3491, MAIL:  SFAE-CSS-JL, ATTN: Security, MS 640, 6501 East 11 Mile Road, Warren, MI 48397-5000. This document is not releasable to the public or media. Destroy by shredding or tearing to make unreadable, when no longer needed.</w:t>
            </w:r>
          </w:p>
        </w:tc>
      </w:tr>
      <w:tr w:rsidR="00D72332" w:rsidRPr="001B6C31" w14:paraId="1B59839E" w14:textId="77777777" w:rsidTr="0054591F">
        <w:tc>
          <w:tcPr>
            <w:tcW w:w="9350" w:type="dxa"/>
            <w:shd w:val="clear" w:color="auto" w:fill="auto"/>
          </w:tcPr>
          <w:p w14:paraId="76B1BAD5" w14:textId="134F6B37" w:rsidR="00D72332" w:rsidRPr="0054591F" w:rsidRDefault="00D72332" w:rsidP="00D72332">
            <w:pPr>
              <w:jc w:val="center"/>
              <w:rPr>
                <w:rFonts w:cs="Arial"/>
                <w:b/>
                <w:bCs/>
                <w:color w:val="000000"/>
                <w:sz w:val="22"/>
                <w:szCs w:val="22"/>
              </w:rPr>
            </w:pPr>
            <w:r w:rsidRPr="0054591F">
              <w:rPr>
                <w:rFonts w:cs="Arial"/>
                <w:b/>
                <w:bCs/>
                <w:sz w:val="22"/>
                <w:szCs w:val="22"/>
              </w:rPr>
              <w:t>EXPORT CONTROL WARNING</w:t>
            </w:r>
            <w:r w:rsidRPr="0054591F">
              <w:rPr>
                <w:rFonts w:cs="Arial"/>
                <w:b/>
                <w:bCs/>
                <w:sz w:val="22"/>
                <w:szCs w:val="22"/>
              </w:rPr>
              <w:br/>
              <w:t>WARNING - This document contains technical data whose export is restricted by the Arms Export Control Act (Title 22, USC, Sec 2751, Et. Seq.) or the Export Administration Act of 1979, as amended, Title 50, USC, App. 2401 Et. Seq.  Violations of these export laws are subject to severe criminal penalties. Disseminate in accordance with provisions of DOD Directive 5230.25.</w:t>
            </w:r>
          </w:p>
        </w:tc>
      </w:tr>
      <w:tr w:rsidR="00D72332" w:rsidRPr="001B6C31" w14:paraId="291FE3FF" w14:textId="77777777" w:rsidTr="0054591F">
        <w:tc>
          <w:tcPr>
            <w:tcW w:w="9350" w:type="dxa"/>
            <w:shd w:val="clear" w:color="auto" w:fill="auto"/>
          </w:tcPr>
          <w:p w14:paraId="196C65C0" w14:textId="61007EC6" w:rsidR="00D72332" w:rsidRPr="0054591F" w:rsidRDefault="00D72332" w:rsidP="00D72332">
            <w:pPr>
              <w:jc w:val="center"/>
              <w:rPr>
                <w:rFonts w:cs="Arial"/>
                <w:b/>
                <w:bCs/>
                <w:sz w:val="22"/>
                <w:szCs w:val="22"/>
              </w:rPr>
            </w:pPr>
            <w:r w:rsidRPr="0054591F">
              <w:rPr>
                <w:rFonts w:cs="Arial"/>
                <w:b/>
                <w:bCs/>
                <w:sz w:val="22"/>
                <w:szCs w:val="22"/>
              </w:rPr>
              <w:t>Controlled Unclassified Information (CUI)</w:t>
            </w:r>
            <w:r w:rsidRPr="0054591F">
              <w:rPr>
                <w:rFonts w:cs="Arial"/>
                <w:b/>
                <w:bCs/>
                <w:sz w:val="22"/>
                <w:szCs w:val="22"/>
              </w:rPr>
              <w:br/>
              <w:t>This document contains information exempt from mandatory disclosure under the FOIA.</w:t>
            </w:r>
          </w:p>
          <w:p w14:paraId="541AF46D" w14:textId="6E88451F" w:rsidR="00D72332" w:rsidRPr="0054591F" w:rsidRDefault="00D72332" w:rsidP="00D72332">
            <w:pPr>
              <w:jc w:val="center"/>
              <w:rPr>
                <w:rFonts w:cs="Arial"/>
                <w:b/>
                <w:bCs/>
                <w:color w:val="000000"/>
                <w:sz w:val="22"/>
                <w:szCs w:val="22"/>
              </w:rPr>
            </w:pPr>
            <w:r w:rsidRPr="0054591F">
              <w:rPr>
                <w:rFonts w:cs="Arial"/>
                <w:b/>
                <w:bCs/>
                <w:sz w:val="22"/>
                <w:szCs w:val="22"/>
              </w:rPr>
              <w:t>Exemption(s) 1-5, see PM JLTV Security Classification Guide</w:t>
            </w:r>
          </w:p>
        </w:tc>
      </w:tr>
    </w:tbl>
    <w:p w14:paraId="5EC3F53F" w14:textId="77777777" w:rsidR="006D0BC5" w:rsidRPr="001B6C31" w:rsidRDefault="006D0BC5" w:rsidP="0080453B">
      <w:pPr>
        <w:spacing w:after="0" w:line="240" w:lineRule="auto"/>
        <w:rPr>
          <w:rFonts w:cs="Arial"/>
          <w:color w:val="000000"/>
          <w:sz w:val="19"/>
          <w:szCs w:val="19"/>
        </w:rPr>
      </w:pPr>
    </w:p>
    <w:p w14:paraId="687F7B0F" w14:textId="77777777" w:rsidR="00D72332" w:rsidRPr="001B6C31" w:rsidRDefault="00D72332" w:rsidP="00D72332">
      <w:pPr>
        <w:spacing w:after="0" w:line="240" w:lineRule="auto"/>
        <w:rPr>
          <w:rFonts w:cs="Arial"/>
          <w:color w:val="000000"/>
          <w:sz w:val="22"/>
        </w:rPr>
      </w:pPr>
      <w:r w:rsidRPr="001B6C31">
        <w:rPr>
          <w:rFonts w:cs="Arial"/>
          <w:color w:val="000000"/>
          <w:sz w:val="22"/>
        </w:rPr>
        <w:t>Controlled by: PEO CS&amp;CSS JPO JLTV</w:t>
      </w:r>
    </w:p>
    <w:p w14:paraId="7DA0EDC0" w14:textId="45234058" w:rsidR="00D72332" w:rsidRPr="001B6C31" w:rsidRDefault="00D72332" w:rsidP="00D72332">
      <w:pPr>
        <w:spacing w:after="0" w:line="240" w:lineRule="auto"/>
        <w:rPr>
          <w:rFonts w:cs="Arial"/>
          <w:color w:val="000000"/>
          <w:sz w:val="22"/>
        </w:rPr>
      </w:pPr>
      <w:r w:rsidRPr="001B6C31">
        <w:rPr>
          <w:rFonts w:cs="Arial"/>
          <w:color w:val="000000"/>
          <w:sz w:val="22"/>
        </w:rPr>
        <w:t xml:space="preserve">Controlled by: </w:t>
      </w:r>
      <w:r w:rsidR="008C013D" w:rsidRPr="001B6C31">
        <w:rPr>
          <w:rFonts w:cs="Arial"/>
          <w:color w:val="000000"/>
          <w:sz w:val="22"/>
        </w:rPr>
        <w:t>AM General, LLC</w:t>
      </w:r>
    </w:p>
    <w:p w14:paraId="21CDCFE5" w14:textId="6AA8CA71" w:rsidR="00D72332" w:rsidRPr="001B6C31" w:rsidRDefault="00D72332" w:rsidP="00D72332">
      <w:pPr>
        <w:spacing w:after="0" w:line="240" w:lineRule="auto"/>
        <w:rPr>
          <w:rFonts w:cs="Arial"/>
          <w:color w:val="000000"/>
          <w:sz w:val="22"/>
        </w:rPr>
      </w:pPr>
      <w:r w:rsidRPr="001B6C31">
        <w:rPr>
          <w:rFonts w:cs="Arial"/>
          <w:color w:val="000000"/>
          <w:sz w:val="22"/>
        </w:rPr>
        <w:t xml:space="preserve">CUI Category: </w:t>
      </w:r>
      <w:r w:rsidR="0054591F">
        <w:rPr>
          <w:rFonts w:cs="Arial"/>
          <w:color w:val="000000"/>
          <w:sz w:val="22"/>
        </w:rPr>
        <w:t>CTI</w:t>
      </w:r>
    </w:p>
    <w:p w14:paraId="6FAD4274" w14:textId="4DBCC9C7" w:rsidR="00D72332" w:rsidRPr="001B6C31" w:rsidRDefault="0054591F" w:rsidP="00D72332">
      <w:pPr>
        <w:spacing w:after="0" w:line="240" w:lineRule="auto"/>
        <w:rPr>
          <w:rFonts w:cs="Arial"/>
          <w:color w:val="000000"/>
          <w:sz w:val="22"/>
        </w:rPr>
      </w:pPr>
      <w:proofErr w:type="spellStart"/>
      <w:r>
        <w:rPr>
          <w:rFonts w:cs="Arial"/>
          <w:color w:val="000000"/>
          <w:sz w:val="22"/>
        </w:rPr>
        <w:t>Distrubution</w:t>
      </w:r>
      <w:proofErr w:type="spellEnd"/>
      <w:r>
        <w:rPr>
          <w:rFonts w:cs="Arial"/>
          <w:color w:val="000000"/>
          <w:sz w:val="22"/>
        </w:rPr>
        <w:t>/</w:t>
      </w:r>
      <w:r w:rsidR="00D72332" w:rsidRPr="001B6C31">
        <w:rPr>
          <w:rFonts w:cs="Arial"/>
          <w:color w:val="000000"/>
          <w:sz w:val="22"/>
        </w:rPr>
        <w:t xml:space="preserve">Dissemination Control: </w:t>
      </w:r>
      <w:r>
        <w:rPr>
          <w:rFonts w:cs="Arial"/>
          <w:color w:val="000000"/>
          <w:sz w:val="22"/>
        </w:rPr>
        <w:t xml:space="preserve">FEDCON; </w:t>
      </w:r>
      <w:r w:rsidR="00D72332" w:rsidRPr="001B6C31">
        <w:rPr>
          <w:rFonts w:cs="Arial"/>
          <w:color w:val="000000"/>
          <w:sz w:val="22"/>
        </w:rPr>
        <w:t>Distribution Statement C</w:t>
      </w:r>
    </w:p>
    <w:p w14:paraId="4E1F118A" w14:textId="6D669FF2" w:rsidR="00D72332" w:rsidRPr="001B6C31" w:rsidRDefault="00D72332" w:rsidP="00D72332">
      <w:pPr>
        <w:spacing w:after="0" w:line="240" w:lineRule="auto"/>
        <w:rPr>
          <w:rFonts w:cs="Arial"/>
          <w:color w:val="000000"/>
          <w:sz w:val="22"/>
        </w:rPr>
      </w:pPr>
      <w:r w:rsidRPr="001B6C31">
        <w:rPr>
          <w:rFonts w:cs="Arial"/>
          <w:color w:val="000000"/>
          <w:sz w:val="22"/>
        </w:rPr>
        <w:t xml:space="preserve">POC: </w:t>
      </w:r>
      <w:r w:rsidR="00156426" w:rsidRPr="001B6C31">
        <w:rPr>
          <w:rFonts w:cs="Arial"/>
          <w:color w:val="000000"/>
          <w:sz w:val="22"/>
        </w:rPr>
        <w:t>Matthew Fillio</w:t>
      </w:r>
    </w:p>
    <w:p w14:paraId="18F0C6E2" w14:textId="498668BE" w:rsidR="00D72332" w:rsidRPr="001B6C31" w:rsidRDefault="00156426" w:rsidP="00D72332">
      <w:pPr>
        <w:spacing w:after="0" w:line="240" w:lineRule="auto"/>
        <w:rPr>
          <w:rFonts w:cs="Arial"/>
          <w:color w:val="000000"/>
          <w:sz w:val="22"/>
        </w:rPr>
      </w:pPr>
      <w:r w:rsidRPr="001B6C31">
        <w:rPr>
          <w:rFonts w:cs="Arial"/>
          <w:color w:val="000000"/>
          <w:sz w:val="22"/>
        </w:rPr>
        <w:t>Matthew.Fillio@amgeneral.com</w:t>
      </w:r>
    </w:p>
    <w:p w14:paraId="2E3C010E" w14:textId="08A01A3F" w:rsidR="009C6678" w:rsidRDefault="00D72332" w:rsidP="00957EF7">
      <w:pPr>
        <w:spacing w:after="0" w:line="240" w:lineRule="auto"/>
        <w:rPr>
          <w:rFonts w:cs="Arial"/>
          <w:color w:val="000000"/>
          <w:sz w:val="22"/>
        </w:rPr>
      </w:pPr>
      <w:r w:rsidRPr="001B6C31">
        <w:rPr>
          <w:rFonts w:cs="Arial"/>
          <w:color w:val="000000"/>
          <w:sz w:val="22"/>
        </w:rPr>
        <w:t>(</w:t>
      </w:r>
      <w:r w:rsidR="00156426" w:rsidRPr="001B6C31">
        <w:rPr>
          <w:rFonts w:cs="Arial"/>
          <w:color w:val="000000"/>
          <w:sz w:val="22"/>
        </w:rPr>
        <w:t>574-284-2979</w:t>
      </w:r>
      <w:r w:rsidRPr="001B6C31">
        <w:rPr>
          <w:rFonts w:cs="Arial"/>
          <w:color w:val="000000"/>
          <w:sz w:val="22"/>
        </w:rPr>
        <w:t>)</w:t>
      </w:r>
    </w:p>
    <w:p w14:paraId="011B95EB" w14:textId="1A53003C" w:rsidR="007735C0" w:rsidRDefault="007735C0" w:rsidP="00957EF7">
      <w:pPr>
        <w:spacing w:after="0" w:line="240" w:lineRule="auto"/>
        <w:rPr>
          <w:rFonts w:cs="Arial"/>
          <w:color w:val="000000"/>
          <w:sz w:val="22"/>
        </w:rPr>
      </w:pPr>
    </w:p>
    <w:p w14:paraId="7D3CC98C" w14:textId="635CD1D0" w:rsidR="007735C0" w:rsidRDefault="007735C0" w:rsidP="00957EF7">
      <w:pPr>
        <w:spacing w:after="0" w:line="240" w:lineRule="auto"/>
        <w:rPr>
          <w:rFonts w:cs="Arial"/>
          <w:color w:val="000000"/>
          <w:sz w:val="22"/>
        </w:rPr>
      </w:pPr>
    </w:p>
    <w:p w14:paraId="7AEA1278" w14:textId="24A04624" w:rsidR="007735C0" w:rsidRDefault="007735C0" w:rsidP="00957EF7">
      <w:pPr>
        <w:spacing w:after="0" w:line="240" w:lineRule="auto"/>
        <w:rPr>
          <w:rFonts w:cs="Arial"/>
          <w:color w:val="000000"/>
          <w:sz w:val="22"/>
        </w:rPr>
      </w:pPr>
    </w:p>
    <w:p w14:paraId="33AF96F7" w14:textId="5B0C68C7" w:rsidR="007735C0" w:rsidRDefault="007735C0" w:rsidP="00957EF7">
      <w:pPr>
        <w:spacing w:after="0" w:line="240" w:lineRule="auto"/>
        <w:rPr>
          <w:rFonts w:cs="Arial"/>
          <w:color w:val="000000"/>
          <w:sz w:val="22"/>
        </w:rPr>
      </w:pPr>
    </w:p>
    <w:p w14:paraId="061C8871" w14:textId="655A407C" w:rsidR="007735C0" w:rsidRDefault="007735C0" w:rsidP="00957EF7">
      <w:pPr>
        <w:spacing w:after="0" w:line="240" w:lineRule="auto"/>
        <w:rPr>
          <w:rFonts w:cs="Arial"/>
          <w:color w:val="000000"/>
          <w:sz w:val="22"/>
        </w:rPr>
      </w:pPr>
    </w:p>
    <w:p w14:paraId="5268B87A" w14:textId="2A1B17FD" w:rsidR="007735C0" w:rsidRDefault="007735C0" w:rsidP="00957EF7">
      <w:pPr>
        <w:spacing w:after="0" w:line="240" w:lineRule="auto"/>
        <w:rPr>
          <w:rFonts w:cs="Arial"/>
          <w:color w:val="000000"/>
          <w:sz w:val="22"/>
        </w:rPr>
      </w:pPr>
    </w:p>
    <w:p w14:paraId="6C741A40" w14:textId="3EDAC8ED" w:rsidR="007735C0" w:rsidRDefault="007735C0" w:rsidP="00957EF7">
      <w:pPr>
        <w:spacing w:after="0" w:line="240" w:lineRule="auto"/>
        <w:rPr>
          <w:rFonts w:cs="Arial"/>
          <w:color w:val="000000"/>
          <w:sz w:val="22"/>
        </w:rPr>
      </w:pPr>
    </w:p>
    <w:p w14:paraId="6A5B0316" w14:textId="77777777" w:rsidR="007735C0" w:rsidRPr="001B6C31" w:rsidRDefault="007735C0" w:rsidP="00957EF7">
      <w:pPr>
        <w:spacing w:after="0" w:line="240" w:lineRule="auto"/>
        <w:rPr>
          <w:rFonts w:cs="Arial"/>
          <w:b/>
          <w:sz w:val="22"/>
        </w:rPr>
      </w:pPr>
    </w:p>
    <w:p w14:paraId="2FE990BF" w14:textId="1546608C" w:rsidR="00D6393B" w:rsidRPr="001B6C31" w:rsidRDefault="00D6393B" w:rsidP="007735C0">
      <w:pPr>
        <w:rPr>
          <w:rFonts w:cs="Arial"/>
          <w:b/>
          <w:bCs/>
          <w:color w:val="323232"/>
          <w:sz w:val="28"/>
          <w:szCs w:val="28"/>
          <w:u w:val="single"/>
        </w:rPr>
      </w:pPr>
      <w:bookmarkStart w:id="1" w:name="_Toc532877972"/>
      <w:bookmarkStart w:id="2" w:name="_Toc127154839"/>
      <w:r w:rsidRPr="001B6C31">
        <w:rPr>
          <w:rFonts w:cs="Arial"/>
          <w:b/>
          <w:bCs/>
          <w:color w:val="323232"/>
          <w:sz w:val="28"/>
          <w:szCs w:val="28"/>
          <w:u w:val="single"/>
        </w:rPr>
        <w:lastRenderedPageBreak/>
        <w:t>Record of Revisions</w:t>
      </w:r>
    </w:p>
    <w:tbl>
      <w:tblPr>
        <w:tblStyle w:val="TableGrid"/>
        <w:tblW w:w="9371" w:type="dxa"/>
        <w:jc w:val="center"/>
        <w:tblCellMar>
          <w:top w:w="14" w:type="dxa"/>
          <w:left w:w="115" w:type="dxa"/>
          <w:bottom w:w="14" w:type="dxa"/>
          <w:right w:w="115" w:type="dxa"/>
        </w:tblCellMar>
        <w:tblLook w:val="04A0" w:firstRow="1" w:lastRow="0" w:firstColumn="1" w:lastColumn="0" w:noHBand="0" w:noVBand="1"/>
      </w:tblPr>
      <w:tblGrid>
        <w:gridCol w:w="977"/>
        <w:gridCol w:w="1909"/>
        <w:gridCol w:w="6485"/>
      </w:tblGrid>
      <w:tr w:rsidR="00A523AC" w:rsidRPr="001B6C31" w14:paraId="7C3DD202" w14:textId="77777777" w:rsidTr="004E2924">
        <w:trPr>
          <w:jc w:val="center"/>
        </w:trPr>
        <w:tc>
          <w:tcPr>
            <w:tcW w:w="977" w:type="dxa"/>
            <w:shd w:val="clear" w:color="auto" w:fill="B9B9B9" w:themeFill="background2" w:themeFillShade="BF"/>
            <w:vAlign w:val="center"/>
          </w:tcPr>
          <w:p w14:paraId="2E62C076" w14:textId="77777777" w:rsidR="00A523AC" w:rsidRPr="001B6C31" w:rsidRDefault="00A523AC" w:rsidP="00DC208D">
            <w:pPr>
              <w:jc w:val="center"/>
              <w:rPr>
                <w:rFonts w:cs="Arial"/>
              </w:rPr>
            </w:pPr>
            <w:r w:rsidRPr="001B6C31">
              <w:rPr>
                <w:rFonts w:cs="Arial"/>
              </w:rPr>
              <w:t>Rev #</w:t>
            </w:r>
          </w:p>
        </w:tc>
        <w:tc>
          <w:tcPr>
            <w:tcW w:w="1909" w:type="dxa"/>
            <w:shd w:val="clear" w:color="auto" w:fill="B9B9B9" w:themeFill="background2" w:themeFillShade="BF"/>
            <w:vAlign w:val="center"/>
          </w:tcPr>
          <w:p w14:paraId="1D7E36E0" w14:textId="77777777" w:rsidR="00A523AC" w:rsidRPr="001B6C31" w:rsidRDefault="00A523AC" w:rsidP="00DC208D">
            <w:pPr>
              <w:jc w:val="center"/>
              <w:rPr>
                <w:rFonts w:cs="Arial"/>
              </w:rPr>
            </w:pPr>
            <w:r w:rsidRPr="001B6C31">
              <w:rPr>
                <w:rFonts w:cs="Arial"/>
              </w:rPr>
              <w:t>Rev Date</w:t>
            </w:r>
          </w:p>
        </w:tc>
        <w:tc>
          <w:tcPr>
            <w:tcW w:w="6485" w:type="dxa"/>
            <w:shd w:val="clear" w:color="auto" w:fill="B9B9B9" w:themeFill="background2" w:themeFillShade="BF"/>
            <w:vAlign w:val="center"/>
          </w:tcPr>
          <w:p w14:paraId="0E0BF835" w14:textId="77777777" w:rsidR="00A523AC" w:rsidRPr="001B6C31" w:rsidRDefault="00A523AC" w:rsidP="00DC208D">
            <w:pPr>
              <w:jc w:val="center"/>
              <w:rPr>
                <w:rFonts w:cs="Arial"/>
              </w:rPr>
            </w:pPr>
            <w:r w:rsidRPr="001B6C31">
              <w:rPr>
                <w:rFonts w:cs="Arial"/>
              </w:rPr>
              <w:t xml:space="preserve">Description of </w:t>
            </w:r>
            <w:r w:rsidR="00243070" w:rsidRPr="001B6C31">
              <w:rPr>
                <w:rFonts w:cs="Arial"/>
              </w:rPr>
              <w:t>Revision to CFAT Test Report</w:t>
            </w:r>
          </w:p>
        </w:tc>
      </w:tr>
      <w:tr w:rsidR="00A523AC" w:rsidRPr="001B6C31" w14:paraId="198660F2" w14:textId="77777777" w:rsidTr="004E2924">
        <w:trPr>
          <w:jc w:val="center"/>
        </w:trPr>
        <w:tc>
          <w:tcPr>
            <w:tcW w:w="977" w:type="dxa"/>
            <w:vAlign w:val="center"/>
          </w:tcPr>
          <w:p w14:paraId="6AAE7EE0" w14:textId="77777777" w:rsidR="00A523AC" w:rsidRPr="001B6C31" w:rsidRDefault="00A523AC" w:rsidP="00DC208D">
            <w:pPr>
              <w:jc w:val="center"/>
              <w:rPr>
                <w:rFonts w:cs="Arial"/>
                <w:sz w:val="20"/>
                <w:szCs w:val="22"/>
              </w:rPr>
            </w:pPr>
            <w:r w:rsidRPr="001B6C31">
              <w:rPr>
                <w:rFonts w:cs="Arial"/>
                <w:sz w:val="20"/>
                <w:szCs w:val="22"/>
              </w:rPr>
              <w:t>01</w:t>
            </w:r>
          </w:p>
        </w:tc>
        <w:tc>
          <w:tcPr>
            <w:tcW w:w="1909" w:type="dxa"/>
            <w:vAlign w:val="center"/>
          </w:tcPr>
          <w:p w14:paraId="434643CC" w14:textId="4CE3C6C7" w:rsidR="00A523AC" w:rsidRPr="001B6C31" w:rsidRDefault="008C013D" w:rsidP="00DC208D">
            <w:pPr>
              <w:jc w:val="center"/>
              <w:rPr>
                <w:rFonts w:cs="Arial"/>
                <w:sz w:val="20"/>
                <w:szCs w:val="22"/>
              </w:rPr>
            </w:pPr>
            <w:r w:rsidRPr="001B6C31">
              <w:rPr>
                <w:rFonts w:cs="Arial"/>
                <w:sz w:val="20"/>
                <w:szCs w:val="22"/>
              </w:rPr>
              <w:t>10/27/2023</w:t>
            </w:r>
          </w:p>
        </w:tc>
        <w:tc>
          <w:tcPr>
            <w:tcW w:w="6485" w:type="dxa"/>
            <w:vAlign w:val="center"/>
          </w:tcPr>
          <w:p w14:paraId="79A3BC94" w14:textId="3DC54165" w:rsidR="00A523AC" w:rsidRPr="001B6C31" w:rsidRDefault="00A523AC" w:rsidP="00DC208D">
            <w:pPr>
              <w:rPr>
                <w:rFonts w:cs="Arial"/>
                <w:sz w:val="20"/>
                <w:szCs w:val="22"/>
              </w:rPr>
            </w:pPr>
            <w:r w:rsidRPr="001B6C31">
              <w:rPr>
                <w:rFonts w:cs="Arial"/>
                <w:sz w:val="20"/>
                <w:szCs w:val="22"/>
              </w:rPr>
              <w:t>Initial r</w:t>
            </w:r>
            <w:r w:rsidR="008C013D" w:rsidRPr="001B6C31">
              <w:rPr>
                <w:rFonts w:cs="Arial"/>
                <w:sz w:val="20"/>
                <w:szCs w:val="22"/>
              </w:rPr>
              <w:t>elease</w:t>
            </w:r>
          </w:p>
        </w:tc>
      </w:tr>
      <w:tr w:rsidR="00A523AC" w:rsidRPr="001B6C31" w14:paraId="6AA3FD1F" w14:textId="77777777" w:rsidTr="004E2924">
        <w:trPr>
          <w:jc w:val="center"/>
        </w:trPr>
        <w:tc>
          <w:tcPr>
            <w:tcW w:w="977" w:type="dxa"/>
            <w:vAlign w:val="center"/>
          </w:tcPr>
          <w:p w14:paraId="5341DC09" w14:textId="3099CAF7" w:rsidR="00A523AC" w:rsidRPr="001B6C31" w:rsidRDefault="00A523AC" w:rsidP="00DC208D">
            <w:pPr>
              <w:jc w:val="center"/>
              <w:rPr>
                <w:rFonts w:cs="Arial"/>
                <w:sz w:val="20"/>
                <w:szCs w:val="22"/>
              </w:rPr>
            </w:pPr>
          </w:p>
        </w:tc>
        <w:tc>
          <w:tcPr>
            <w:tcW w:w="1909" w:type="dxa"/>
            <w:vAlign w:val="center"/>
          </w:tcPr>
          <w:p w14:paraId="20A320FC" w14:textId="1235AF7B" w:rsidR="00A523AC" w:rsidRPr="001B6C31" w:rsidRDefault="00A523AC" w:rsidP="00DC208D">
            <w:pPr>
              <w:jc w:val="center"/>
              <w:rPr>
                <w:rFonts w:cs="Arial"/>
                <w:sz w:val="20"/>
                <w:szCs w:val="22"/>
              </w:rPr>
            </w:pPr>
          </w:p>
        </w:tc>
        <w:tc>
          <w:tcPr>
            <w:tcW w:w="6485" w:type="dxa"/>
            <w:vAlign w:val="center"/>
          </w:tcPr>
          <w:p w14:paraId="2D35239D" w14:textId="594DA166" w:rsidR="00A523AC" w:rsidRPr="001B6C31" w:rsidRDefault="00A523AC" w:rsidP="00DC208D">
            <w:pPr>
              <w:rPr>
                <w:rFonts w:cs="Arial"/>
                <w:sz w:val="20"/>
                <w:szCs w:val="22"/>
              </w:rPr>
            </w:pPr>
          </w:p>
        </w:tc>
      </w:tr>
      <w:tr w:rsidR="00A523AC" w:rsidRPr="001B6C31" w14:paraId="639A95D7" w14:textId="77777777" w:rsidTr="004E2924">
        <w:trPr>
          <w:jc w:val="center"/>
        </w:trPr>
        <w:tc>
          <w:tcPr>
            <w:tcW w:w="977" w:type="dxa"/>
            <w:vAlign w:val="center"/>
          </w:tcPr>
          <w:p w14:paraId="30328C38" w14:textId="77777777" w:rsidR="00A523AC" w:rsidRPr="001B6C31" w:rsidRDefault="00A523AC" w:rsidP="00DC208D">
            <w:pPr>
              <w:jc w:val="center"/>
              <w:rPr>
                <w:rFonts w:cs="Arial"/>
                <w:sz w:val="20"/>
                <w:szCs w:val="22"/>
              </w:rPr>
            </w:pPr>
          </w:p>
        </w:tc>
        <w:tc>
          <w:tcPr>
            <w:tcW w:w="1909" w:type="dxa"/>
            <w:vAlign w:val="center"/>
          </w:tcPr>
          <w:p w14:paraId="1E3A00C9" w14:textId="77777777" w:rsidR="00A523AC" w:rsidRPr="001B6C31" w:rsidRDefault="00A523AC" w:rsidP="00DC208D">
            <w:pPr>
              <w:jc w:val="center"/>
              <w:rPr>
                <w:rFonts w:cs="Arial"/>
                <w:sz w:val="20"/>
                <w:szCs w:val="22"/>
              </w:rPr>
            </w:pPr>
          </w:p>
        </w:tc>
        <w:tc>
          <w:tcPr>
            <w:tcW w:w="6485" w:type="dxa"/>
            <w:vAlign w:val="center"/>
          </w:tcPr>
          <w:p w14:paraId="323CDA97" w14:textId="77777777" w:rsidR="00A523AC" w:rsidRPr="001B6C31" w:rsidRDefault="00A523AC" w:rsidP="00DC208D">
            <w:pPr>
              <w:rPr>
                <w:rFonts w:cs="Arial"/>
                <w:sz w:val="20"/>
                <w:szCs w:val="22"/>
              </w:rPr>
            </w:pPr>
          </w:p>
        </w:tc>
      </w:tr>
      <w:tr w:rsidR="00A523AC" w:rsidRPr="001B6C31" w14:paraId="66B65279" w14:textId="77777777" w:rsidTr="004E2924">
        <w:trPr>
          <w:jc w:val="center"/>
        </w:trPr>
        <w:tc>
          <w:tcPr>
            <w:tcW w:w="977" w:type="dxa"/>
            <w:vAlign w:val="center"/>
          </w:tcPr>
          <w:p w14:paraId="3C7341C8" w14:textId="77777777" w:rsidR="00A523AC" w:rsidRPr="001B6C31" w:rsidRDefault="00A523AC" w:rsidP="00DC208D">
            <w:pPr>
              <w:jc w:val="center"/>
              <w:rPr>
                <w:rFonts w:cs="Arial"/>
                <w:sz w:val="20"/>
                <w:szCs w:val="22"/>
              </w:rPr>
            </w:pPr>
          </w:p>
        </w:tc>
        <w:tc>
          <w:tcPr>
            <w:tcW w:w="1909" w:type="dxa"/>
            <w:vAlign w:val="center"/>
          </w:tcPr>
          <w:p w14:paraId="2CAF65FB" w14:textId="77777777" w:rsidR="00A523AC" w:rsidRPr="001B6C31" w:rsidRDefault="00A523AC" w:rsidP="00DC208D">
            <w:pPr>
              <w:jc w:val="center"/>
              <w:rPr>
                <w:rFonts w:cs="Arial"/>
                <w:sz w:val="20"/>
                <w:szCs w:val="22"/>
              </w:rPr>
            </w:pPr>
          </w:p>
        </w:tc>
        <w:tc>
          <w:tcPr>
            <w:tcW w:w="6485" w:type="dxa"/>
            <w:vAlign w:val="center"/>
          </w:tcPr>
          <w:p w14:paraId="5FE81D3B" w14:textId="77777777" w:rsidR="00A523AC" w:rsidRPr="001B6C31" w:rsidRDefault="00A523AC" w:rsidP="00DC208D">
            <w:pPr>
              <w:rPr>
                <w:rFonts w:cs="Arial"/>
                <w:sz w:val="20"/>
                <w:szCs w:val="22"/>
              </w:rPr>
            </w:pPr>
          </w:p>
        </w:tc>
      </w:tr>
    </w:tbl>
    <w:p w14:paraId="13F20D84" w14:textId="77777777" w:rsidR="00A30844" w:rsidRPr="001B6C31" w:rsidRDefault="00A30844" w:rsidP="00A523AC">
      <w:pPr>
        <w:spacing w:after="80" w:line="240" w:lineRule="auto"/>
        <w:rPr>
          <w:rFonts w:cs="Arial"/>
          <w:b/>
          <w:bCs/>
          <w:color w:val="323232"/>
          <w:sz w:val="28"/>
          <w:szCs w:val="28"/>
          <w:u w:val="single"/>
        </w:rPr>
      </w:pPr>
      <w:r w:rsidRPr="001B6C31">
        <w:rPr>
          <w:rFonts w:cs="Arial"/>
          <w:b/>
          <w:bCs/>
          <w:color w:val="323232"/>
          <w:sz w:val="28"/>
          <w:szCs w:val="28"/>
          <w:u w:val="single"/>
        </w:rPr>
        <w:t>Approval &amp; Authorization</w:t>
      </w:r>
    </w:p>
    <w:p w14:paraId="47FD4E04" w14:textId="00BA0C99" w:rsidR="00334AB3" w:rsidRPr="001B6C31" w:rsidRDefault="00334AB3" w:rsidP="00A523AC">
      <w:pPr>
        <w:spacing w:after="80" w:line="240" w:lineRule="auto"/>
        <w:rPr>
          <w:rFonts w:cs="Arial"/>
          <w:b/>
          <w:bCs/>
          <w:color w:val="323232"/>
          <w:sz w:val="28"/>
          <w:szCs w:val="28"/>
          <w:u w:val="single"/>
        </w:rPr>
      </w:pPr>
      <w:r w:rsidRPr="001B6C31">
        <w:rPr>
          <w:rFonts w:eastAsiaTheme="minorHAnsi" w:cs="Arial"/>
          <w:color w:val="000000"/>
          <w:sz w:val="23"/>
          <w:szCs w:val="23"/>
        </w:rPr>
        <w:t>The Supplier’</w:t>
      </w:r>
      <w:r w:rsidR="00E30047" w:rsidRPr="001B6C31">
        <w:rPr>
          <w:rFonts w:eastAsiaTheme="minorHAnsi" w:cs="Arial"/>
          <w:color w:val="000000"/>
          <w:sz w:val="23"/>
          <w:szCs w:val="23"/>
        </w:rPr>
        <w:t>s</w:t>
      </w:r>
      <w:r w:rsidRPr="001B6C31">
        <w:rPr>
          <w:rFonts w:eastAsiaTheme="minorHAnsi" w:cs="Arial"/>
          <w:color w:val="000000"/>
          <w:sz w:val="23"/>
          <w:szCs w:val="23"/>
        </w:rPr>
        <w:t xml:space="preserve"> </w:t>
      </w:r>
      <w:r w:rsidR="00E30047" w:rsidRPr="001B6C31">
        <w:rPr>
          <w:rFonts w:eastAsiaTheme="minorHAnsi" w:cs="Arial"/>
          <w:color w:val="000000"/>
          <w:sz w:val="23"/>
          <w:szCs w:val="23"/>
        </w:rPr>
        <w:t>Representative</w:t>
      </w:r>
      <w:r w:rsidRPr="001B6C31">
        <w:rPr>
          <w:rFonts w:eastAsiaTheme="minorHAnsi" w:cs="Arial"/>
          <w:color w:val="000000"/>
          <w:sz w:val="23"/>
          <w:szCs w:val="23"/>
        </w:rPr>
        <w:t xml:space="preserve"> listed below</w:t>
      </w:r>
      <w:r w:rsidR="00170F28" w:rsidRPr="001B6C31">
        <w:rPr>
          <w:rFonts w:eastAsiaTheme="minorHAnsi" w:cs="Arial"/>
          <w:color w:val="000000"/>
          <w:sz w:val="23"/>
          <w:szCs w:val="23"/>
        </w:rPr>
        <w:t xml:space="preserve"> certifies that </w:t>
      </w:r>
      <w:r w:rsidRPr="001B6C31">
        <w:rPr>
          <w:rFonts w:eastAsiaTheme="minorHAnsi" w:cs="Arial"/>
          <w:color w:val="000000"/>
          <w:sz w:val="23"/>
          <w:szCs w:val="23"/>
        </w:rPr>
        <w:t xml:space="preserve">the </w:t>
      </w:r>
      <w:r w:rsidR="00170F28" w:rsidRPr="001B6C31">
        <w:rPr>
          <w:rFonts w:eastAsiaTheme="minorHAnsi" w:cs="Arial"/>
          <w:sz w:val="22"/>
        </w:rPr>
        <w:t xml:space="preserve">Component First Article Test (CFAT) </w:t>
      </w:r>
      <w:r w:rsidR="007D30CB" w:rsidRPr="001B6C31">
        <w:rPr>
          <w:rFonts w:eastAsiaTheme="minorHAnsi" w:cs="Arial"/>
          <w:sz w:val="22"/>
        </w:rPr>
        <w:t>Report</w:t>
      </w:r>
      <w:r w:rsidR="001D1A70" w:rsidRPr="001B6C31">
        <w:rPr>
          <w:rFonts w:eastAsiaTheme="minorHAnsi" w:cs="Arial"/>
          <w:sz w:val="22"/>
        </w:rPr>
        <w:t xml:space="preserve"> has been drafted according to the requirements detailed herein, and</w:t>
      </w:r>
      <w:r w:rsidR="004227F0" w:rsidRPr="001B6C31">
        <w:rPr>
          <w:rFonts w:eastAsiaTheme="minorHAnsi" w:cs="Arial"/>
          <w:sz w:val="22"/>
        </w:rPr>
        <w:t xml:space="preserve"> the test(s) show compliance to all notes on the drawing including the First Article Test requirements. </w:t>
      </w:r>
    </w:p>
    <w:tbl>
      <w:tblPr>
        <w:tblW w:w="9792" w:type="dxa"/>
        <w:jc w:val="center"/>
        <w:tblLayout w:type="fixed"/>
        <w:tblLook w:val="0000" w:firstRow="0" w:lastRow="0" w:firstColumn="0" w:lastColumn="0" w:noHBand="0" w:noVBand="0"/>
      </w:tblPr>
      <w:tblGrid>
        <w:gridCol w:w="2633"/>
        <w:gridCol w:w="269"/>
        <w:gridCol w:w="2354"/>
        <w:gridCol w:w="270"/>
        <w:gridCol w:w="2566"/>
        <w:gridCol w:w="283"/>
        <w:gridCol w:w="1417"/>
      </w:tblGrid>
      <w:tr w:rsidR="00170F28" w:rsidRPr="001B6C31" w14:paraId="156C2361" w14:textId="77777777" w:rsidTr="004E2D98">
        <w:trPr>
          <w:trHeight w:val="504"/>
          <w:jc w:val="center"/>
        </w:trPr>
        <w:tc>
          <w:tcPr>
            <w:tcW w:w="2633" w:type="dxa"/>
            <w:tcBorders>
              <w:bottom w:val="single" w:sz="4" w:space="0" w:color="auto"/>
            </w:tcBorders>
            <w:vAlign w:val="bottom"/>
          </w:tcPr>
          <w:p w14:paraId="5BA6D577" w14:textId="77777777" w:rsidR="00170F28" w:rsidRPr="001B6C31" w:rsidRDefault="00170F28" w:rsidP="004E2D98">
            <w:pPr>
              <w:pStyle w:val="Default"/>
              <w:jc w:val="center"/>
              <w:rPr>
                <w:color w:val="323232"/>
                <w:sz w:val="28"/>
                <w:szCs w:val="20"/>
              </w:rPr>
            </w:pPr>
          </w:p>
        </w:tc>
        <w:tc>
          <w:tcPr>
            <w:tcW w:w="269" w:type="dxa"/>
            <w:vAlign w:val="bottom"/>
          </w:tcPr>
          <w:p w14:paraId="2A582EDE" w14:textId="77777777" w:rsidR="00170F28" w:rsidRPr="001B6C31" w:rsidRDefault="00170F28" w:rsidP="004E2D98">
            <w:pPr>
              <w:pStyle w:val="Default"/>
              <w:jc w:val="center"/>
              <w:rPr>
                <w:sz w:val="28"/>
                <w:szCs w:val="20"/>
              </w:rPr>
            </w:pPr>
          </w:p>
        </w:tc>
        <w:tc>
          <w:tcPr>
            <w:tcW w:w="2354" w:type="dxa"/>
            <w:tcBorders>
              <w:bottom w:val="single" w:sz="4" w:space="0" w:color="auto"/>
            </w:tcBorders>
            <w:vAlign w:val="bottom"/>
          </w:tcPr>
          <w:p w14:paraId="140ABF10" w14:textId="77777777" w:rsidR="00170F28" w:rsidRPr="001B6C31" w:rsidRDefault="00170F28" w:rsidP="004E2D98">
            <w:pPr>
              <w:pStyle w:val="Default"/>
              <w:jc w:val="center"/>
              <w:rPr>
                <w:sz w:val="28"/>
                <w:szCs w:val="20"/>
              </w:rPr>
            </w:pPr>
          </w:p>
        </w:tc>
        <w:tc>
          <w:tcPr>
            <w:tcW w:w="270" w:type="dxa"/>
            <w:vAlign w:val="bottom"/>
          </w:tcPr>
          <w:p w14:paraId="7B507611" w14:textId="77777777" w:rsidR="00170F28" w:rsidRPr="001B6C31" w:rsidRDefault="00170F28" w:rsidP="004E2D98">
            <w:pPr>
              <w:pStyle w:val="Default"/>
              <w:jc w:val="center"/>
              <w:rPr>
                <w:sz w:val="28"/>
                <w:szCs w:val="20"/>
              </w:rPr>
            </w:pPr>
          </w:p>
        </w:tc>
        <w:tc>
          <w:tcPr>
            <w:tcW w:w="2566" w:type="dxa"/>
            <w:tcBorders>
              <w:bottom w:val="single" w:sz="4" w:space="0" w:color="auto"/>
            </w:tcBorders>
            <w:vAlign w:val="bottom"/>
          </w:tcPr>
          <w:p w14:paraId="58CE5F4A" w14:textId="77777777" w:rsidR="00170F28" w:rsidRPr="001B6C31" w:rsidRDefault="00170F28" w:rsidP="004E2D98">
            <w:pPr>
              <w:pStyle w:val="Default"/>
              <w:jc w:val="center"/>
              <w:rPr>
                <w:sz w:val="28"/>
                <w:szCs w:val="20"/>
              </w:rPr>
            </w:pPr>
          </w:p>
        </w:tc>
        <w:tc>
          <w:tcPr>
            <w:tcW w:w="283" w:type="dxa"/>
            <w:vAlign w:val="bottom"/>
          </w:tcPr>
          <w:p w14:paraId="002A7021" w14:textId="77777777" w:rsidR="00170F28" w:rsidRPr="001B6C31" w:rsidRDefault="00170F28" w:rsidP="004E2D98">
            <w:pPr>
              <w:pStyle w:val="Default"/>
              <w:jc w:val="center"/>
              <w:rPr>
                <w:sz w:val="28"/>
                <w:szCs w:val="20"/>
              </w:rPr>
            </w:pPr>
          </w:p>
        </w:tc>
        <w:tc>
          <w:tcPr>
            <w:tcW w:w="1417" w:type="dxa"/>
            <w:tcBorders>
              <w:bottom w:val="single" w:sz="4" w:space="0" w:color="auto"/>
            </w:tcBorders>
            <w:vAlign w:val="bottom"/>
          </w:tcPr>
          <w:p w14:paraId="771C5815" w14:textId="77777777" w:rsidR="00170F28" w:rsidRPr="001B6C31" w:rsidRDefault="00170F28" w:rsidP="004E2D98">
            <w:pPr>
              <w:pStyle w:val="Default"/>
              <w:jc w:val="center"/>
              <w:rPr>
                <w:sz w:val="28"/>
                <w:szCs w:val="20"/>
              </w:rPr>
            </w:pPr>
            <w:r w:rsidRPr="001B6C31">
              <w:rPr>
                <w:sz w:val="28"/>
                <w:szCs w:val="20"/>
              </w:rPr>
              <w:t>/   /</w:t>
            </w:r>
          </w:p>
        </w:tc>
      </w:tr>
      <w:tr w:rsidR="00170F28" w:rsidRPr="001B6C31" w14:paraId="4210BAFA" w14:textId="77777777" w:rsidTr="00170F28">
        <w:trPr>
          <w:trHeight w:val="521"/>
          <w:jc w:val="center"/>
        </w:trPr>
        <w:tc>
          <w:tcPr>
            <w:tcW w:w="2633" w:type="dxa"/>
            <w:tcBorders>
              <w:top w:val="single" w:sz="4" w:space="0" w:color="auto"/>
            </w:tcBorders>
            <w:vAlign w:val="center"/>
          </w:tcPr>
          <w:p w14:paraId="70960AF0" w14:textId="77777777" w:rsidR="00170F28" w:rsidRPr="001B6C31" w:rsidRDefault="00170F28" w:rsidP="00170F28">
            <w:pPr>
              <w:pStyle w:val="Default"/>
              <w:jc w:val="center"/>
              <w:rPr>
                <w:b/>
                <w:i/>
                <w:sz w:val="18"/>
                <w:szCs w:val="20"/>
              </w:rPr>
            </w:pPr>
            <w:r w:rsidRPr="001B6C31">
              <w:rPr>
                <w:b/>
                <w:i/>
                <w:sz w:val="18"/>
                <w:szCs w:val="20"/>
              </w:rPr>
              <w:t xml:space="preserve">Name of </w:t>
            </w:r>
          </w:p>
          <w:p w14:paraId="472E9D10" w14:textId="5120897E" w:rsidR="00170F28" w:rsidRPr="001B6C31" w:rsidRDefault="00170F28" w:rsidP="00170F28">
            <w:pPr>
              <w:pStyle w:val="Default"/>
              <w:jc w:val="center"/>
              <w:rPr>
                <w:b/>
                <w:bCs/>
                <w:i/>
                <w:color w:val="323232"/>
                <w:sz w:val="18"/>
                <w:szCs w:val="20"/>
              </w:rPr>
            </w:pPr>
            <w:r w:rsidRPr="001B6C31">
              <w:rPr>
                <w:b/>
                <w:i/>
                <w:sz w:val="18"/>
                <w:szCs w:val="20"/>
              </w:rPr>
              <w:t xml:space="preserve">Supplier’s </w:t>
            </w:r>
            <w:r w:rsidR="00E30047" w:rsidRPr="001B6C31">
              <w:rPr>
                <w:b/>
                <w:i/>
                <w:sz w:val="18"/>
                <w:szCs w:val="20"/>
              </w:rPr>
              <w:t>Representative</w:t>
            </w:r>
          </w:p>
        </w:tc>
        <w:tc>
          <w:tcPr>
            <w:tcW w:w="269" w:type="dxa"/>
            <w:vAlign w:val="center"/>
          </w:tcPr>
          <w:p w14:paraId="624C3CA9" w14:textId="77777777" w:rsidR="00170F28" w:rsidRPr="001B6C31" w:rsidRDefault="00170F28" w:rsidP="00170F28">
            <w:pPr>
              <w:pStyle w:val="Default"/>
              <w:jc w:val="center"/>
              <w:rPr>
                <w:b/>
                <w:i/>
                <w:sz w:val="18"/>
                <w:szCs w:val="20"/>
              </w:rPr>
            </w:pPr>
          </w:p>
        </w:tc>
        <w:tc>
          <w:tcPr>
            <w:tcW w:w="2354" w:type="dxa"/>
            <w:tcBorders>
              <w:top w:val="single" w:sz="4" w:space="0" w:color="auto"/>
            </w:tcBorders>
            <w:vAlign w:val="center"/>
          </w:tcPr>
          <w:p w14:paraId="21C01509" w14:textId="77777777" w:rsidR="00170F28" w:rsidRPr="001B6C31" w:rsidRDefault="00170F28" w:rsidP="00170F28">
            <w:pPr>
              <w:pStyle w:val="Default"/>
              <w:jc w:val="center"/>
              <w:rPr>
                <w:b/>
                <w:i/>
                <w:sz w:val="18"/>
                <w:szCs w:val="20"/>
              </w:rPr>
            </w:pPr>
            <w:r w:rsidRPr="001B6C31">
              <w:rPr>
                <w:b/>
                <w:i/>
                <w:sz w:val="18"/>
                <w:szCs w:val="20"/>
              </w:rPr>
              <w:t xml:space="preserve">Title of </w:t>
            </w:r>
          </w:p>
          <w:p w14:paraId="60F3B47D" w14:textId="4E1A179D" w:rsidR="00170F28" w:rsidRPr="001B6C31" w:rsidRDefault="00170F28" w:rsidP="00170F28">
            <w:pPr>
              <w:pStyle w:val="Default"/>
              <w:jc w:val="center"/>
              <w:rPr>
                <w:b/>
                <w:i/>
                <w:sz w:val="18"/>
                <w:szCs w:val="20"/>
              </w:rPr>
            </w:pPr>
            <w:r w:rsidRPr="001B6C31">
              <w:rPr>
                <w:b/>
                <w:i/>
                <w:sz w:val="18"/>
                <w:szCs w:val="20"/>
              </w:rPr>
              <w:t xml:space="preserve">Supplier’s </w:t>
            </w:r>
            <w:r w:rsidR="00E30047" w:rsidRPr="001B6C31">
              <w:rPr>
                <w:b/>
                <w:i/>
                <w:sz w:val="18"/>
                <w:szCs w:val="20"/>
              </w:rPr>
              <w:t>Representative</w:t>
            </w:r>
          </w:p>
        </w:tc>
        <w:tc>
          <w:tcPr>
            <w:tcW w:w="270" w:type="dxa"/>
            <w:vAlign w:val="center"/>
          </w:tcPr>
          <w:p w14:paraId="005FFE6C" w14:textId="77777777" w:rsidR="00170F28" w:rsidRPr="001B6C31" w:rsidRDefault="00170F28" w:rsidP="00170F28">
            <w:pPr>
              <w:pStyle w:val="Default"/>
              <w:jc w:val="center"/>
              <w:rPr>
                <w:b/>
                <w:i/>
                <w:sz w:val="18"/>
                <w:szCs w:val="20"/>
              </w:rPr>
            </w:pPr>
          </w:p>
        </w:tc>
        <w:tc>
          <w:tcPr>
            <w:tcW w:w="2566" w:type="dxa"/>
            <w:tcBorders>
              <w:top w:val="single" w:sz="4" w:space="0" w:color="auto"/>
            </w:tcBorders>
            <w:vAlign w:val="center"/>
          </w:tcPr>
          <w:p w14:paraId="7DB034FF" w14:textId="77777777" w:rsidR="00170F28" w:rsidRPr="001B6C31" w:rsidRDefault="00170F28" w:rsidP="00170F28">
            <w:pPr>
              <w:pStyle w:val="Default"/>
              <w:jc w:val="center"/>
              <w:rPr>
                <w:b/>
                <w:i/>
                <w:sz w:val="18"/>
                <w:szCs w:val="20"/>
              </w:rPr>
            </w:pPr>
            <w:r w:rsidRPr="001B6C31">
              <w:rPr>
                <w:b/>
                <w:i/>
                <w:sz w:val="18"/>
                <w:szCs w:val="20"/>
              </w:rPr>
              <w:t xml:space="preserve">Signature of </w:t>
            </w:r>
          </w:p>
          <w:p w14:paraId="6BEE0A94" w14:textId="4D298FDE" w:rsidR="00170F28" w:rsidRPr="001B6C31" w:rsidRDefault="00170F28" w:rsidP="00170F28">
            <w:pPr>
              <w:pStyle w:val="Default"/>
              <w:jc w:val="center"/>
              <w:rPr>
                <w:b/>
                <w:i/>
                <w:sz w:val="18"/>
                <w:szCs w:val="20"/>
              </w:rPr>
            </w:pPr>
            <w:r w:rsidRPr="001B6C31">
              <w:rPr>
                <w:b/>
                <w:i/>
                <w:sz w:val="18"/>
                <w:szCs w:val="20"/>
              </w:rPr>
              <w:t xml:space="preserve">Supplier’s </w:t>
            </w:r>
            <w:r w:rsidR="00E30047" w:rsidRPr="001B6C31">
              <w:rPr>
                <w:b/>
                <w:i/>
                <w:sz w:val="18"/>
                <w:szCs w:val="20"/>
              </w:rPr>
              <w:t>Representative</w:t>
            </w:r>
          </w:p>
        </w:tc>
        <w:tc>
          <w:tcPr>
            <w:tcW w:w="283" w:type="dxa"/>
            <w:vAlign w:val="center"/>
          </w:tcPr>
          <w:p w14:paraId="2618C63B" w14:textId="77777777" w:rsidR="00170F28" w:rsidRPr="001B6C31" w:rsidRDefault="00170F28" w:rsidP="00170F28">
            <w:pPr>
              <w:pStyle w:val="Default"/>
              <w:jc w:val="center"/>
              <w:rPr>
                <w:b/>
                <w:i/>
                <w:sz w:val="18"/>
                <w:szCs w:val="20"/>
              </w:rPr>
            </w:pPr>
          </w:p>
        </w:tc>
        <w:tc>
          <w:tcPr>
            <w:tcW w:w="1417" w:type="dxa"/>
            <w:tcBorders>
              <w:top w:val="single" w:sz="4" w:space="0" w:color="auto"/>
            </w:tcBorders>
            <w:vAlign w:val="center"/>
          </w:tcPr>
          <w:p w14:paraId="1F797FA8" w14:textId="77777777" w:rsidR="00170F28" w:rsidRPr="001B6C31" w:rsidRDefault="00AD4213" w:rsidP="00170F28">
            <w:pPr>
              <w:pStyle w:val="Default"/>
              <w:jc w:val="center"/>
              <w:rPr>
                <w:b/>
                <w:i/>
                <w:sz w:val="18"/>
                <w:szCs w:val="20"/>
              </w:rPr>
            </w:pPr>
            <w:r w:rsidRPr="001B6C31">
              <w:rPr>
                <w:b/>
                <w:i/>
                <w:sz w:val="18"/>
                <w:szCs w:val="20"/>
              </w:rPr>
              <w:t>Date Report</w:t>
            </w:r>
          </w:p>
          <w:p w14:paraId="132308AE" w14:textId="77777777" w:rsidR="00170F28" w:rsidRPr="001B6C31" w:rsidRDefault="00170F28" w:rsidP="00170F28">
            <w:pPr>
              <w:pStyle w:val="Default"/>
              <w:jc w:val="center"/>
              <w:rPr>
                <w:b/>
                <w:i/>
                <w:sz w:val="18"/>
                <w:szCs w:val="20"/>
              </w:rPr>
            </w:pPr>
            <w:r w:rsidRPr="001B6C31">
              <w:rPr>
                <w:b/>
                <w:i/>
                <w:sz w:val="18"/>
                <w:szCs w:val="20"/>
              </w:rPr>
              <w:t>Approved</w:t>
            </w:r>
          </w:p>
        </w:tc>
      </w:tr>
    </w:tbl>
    <w:p w14:paraId="70517B21" w14:textId="77777777" w:rsidR="006D0BC5" w:rsidRPr="001B6C31" w:rsidRDefault="006D0BC5" w:rsidP="006D0BC5">
      <w:pPr>
        <w:autoSpaceDE w:val="0"/>
        <w:autoSpaceDN w:val="0"/>
        <w:adjustRightInd w:val="0"/>
        <w:spacing w:after="0" w:line="240" w:lineRule="auto"/>
        <w:rPr>
          <w:rFonts w:cs="Arial"/>
          <w:b/>
          <w:sz w:val="22"/>
        </w:rPr>
      </w:pPr>
    </w:p>
    <w:p w14:paraId="00ED864C" w14:textId="77777777" w:rsidR="00AC57C9" w:rsidRPr="001B6C31" w:rsidRDefault="00AC57C9" w:rsidP="006D0BC5">
      <w:pPr>
        <w:autoSpaceDE w:val="0"/>
        <w:autoSpaceDN w:val="0"/>
        <w:adjustRightInd w:val="0"/>
        <w:spacing w:after="0" w:line="240" w:lineRule="auto"/>
        <w:rPr>
          <w:rFonts w:cs="Arial"/>
          <w:b/>
          <w:sz w:val="22"/>
        </w:rPr>
      </w:pPr>
    </w:p>
    <w:p w14:paraId="081E3C45" w14:textId="36860E22" w:rsidR="001733F9" w:rsidRPr="001B6C31" w:rsidRDefault="006D0BC5" w:rsidP="00D72332">
      <w:pPr>
        <w:autoSpaceDE w:val="0"/>
        <w:autoSpaceDN w:val="0"/>
        <w:adjustRightInd w:val="0"/>
        <w:spacing w:after="0" w:line="240" w:lineRule="auto"/>
        <w:jc w:val="center"/>
        <w:rPr>
          <w:rFonts w:cs="Arial"/>
          <w:b/>
          <w:sz w:val="22"/>
        </w:rPr>
      </w:pPr>
      <w:r w:rsidRPr="001B6C31">
        <w:rPr>
          <w:rFonts w:cs="Arial"/>
          <w:b/>
          <w:sz w:val="22"/>
        </w:rPr>
        <w:t>A</w:t>
      </w:r>
      <w:r w:rsidR="00F45200" w:rsidRPr="001B6C31">
        <w:rPr>
          <w:rFonts w:cs="Arial"/>
          <w:b/>
          <w:sz w:val="22"/>
        </w:rPr>
        <w:t>TTENTION</w:t>
      </w:r>
    </w:p>
    <w:p w14:paraId="0AFAD562" w14:textId="77777777" w:rsidR="001733F9" w:rsidRPr="001B6C31" w:rsidRDefault="001733F9" w:rsidP="004E2D98">
      <w:pPr>
        <w:autoSpaceDE w:val="0"/>
        <w:autoSpaceDN w:val="0"/>
        <w:adjustRightInd w:val="0"/>
        <w:spacing w:after="0" w:line="240" w:lineRule="auto"/>
        <w:jc w:val="center"/>
        <w:rPr>
          <w:rFonts w:cs="Arial"/>
          <w:sz w:val="22"/>
        </w:rPr>
      </w:pPr>
    </w:p>
    <w:p w14:paraId="2A6A34A5" w14:textId="06029EDC" w:rsidR="00102EB0" w:rsidRPr="001B6C31" w:rsidRDefault="00102EB0" w:rsidP="006D0BC5">
      <w:pPr>
        <w:autoSpaceDE w:val="0"/>
        <w:autoSpaceDN w:val="0"/>
        <w:adjustRightInd w:val="0"/>
        <w:spacing w:after="0" w:line="240" w:lineRule="auto"/>
        <w:rPr>
          <w:rFonts w:cs="Arial"/>
          <w:color w:val="000000"/>
          <w:sz w:val="22"/>
        </w:rPr>
      </w:pPr>
      <w:r w:rsidRPr="001B6C31">
        <w:rPr>
          <w:rFonts w:cs="Arial"/>
          <w:color w:val="000000"/>
          <w:sz w:val="22"/>
        </w:rPr>
        <w:t xml:space="preserve">A copy of the drawing MUST be included in this CFAT Report document (even for incumbent suppliers), therefore, the report CANNOT be sent via e-mail and MUST be loaded to the </w:t>
      </w:r>
      <w:r w:rsidR="008C013D" w:rsidRPr="001B6C31">
        <w:rPr>
          <w:rFonts w:cs="Arial"/>
          <w:color w:val="000000"/>
          <w:sz w:val="22"/>
        </w:rPr>
        <w:t>AM General Empower QLM</w:t>
      </w:r>
      <w:r w:rsidRPr="001B6C31">
        <w:rPr>
          <w:rFonts w:cs="Arial"/>
          <w:color w:val="000000"/>
          <w:sz w:val="22"/>
        </w:rPr>
        <w:t xml:space="preserve"> site. Once the report is uploaded to the </w:t>
      </w:r>
      <w:r w:rsidR="008C013D" w:rsidRPr="001B6C31">
        <w:rPr>
          <w:rFonts w:cs="Arial"/>
          <w:color w:val="000000"/>
          <w:sz w:val="22"/>
        </w:rPr>
        <w:t>Empower QLM</w:t>
      </w:r>
      <w:r w:rsidRPr="001B6C31">
        <w:rPr>
          <w:rFonts w:cs="Arial"/>
          <w:color w:val="000000"/>
          <w:sz w:val="22"/>
        </w:rPr>
        <w:t xml:space="preserve"> site, send </w:t>
      </w:r>
      <w:r w:rsidR="00E30047" w:rsidRPr="001B6C31">
        <w:rPr>
          <w:rFonts w:cs="Arial"/>
          <w:color w:val="000000"/>
          <w:sz w:val="22"/>
        </w:rPr>
        <w:t xml:space="preserve">correspondence </w:t>
      </w:r>
      <w:r w:rsidRPr="001B6C31">
        <w:rPr>
          <w:rFonts w:cs="Arial"/>
          <w:color w:val="000000"/>
          <w:sz w:val="22"/>
        </w:rPr>
        <w:t xml:space="preserve">to your designated </w:t>
      </w:r>
      <w:r w:rsidR="008C013D" w:rsidRPr="001B6C31">
        <w:rPr>
          <w:rFonts w:cs="Arial"/>
          <w:color w:val="000000"/>
          <w:sz w:val="22"/>
        </w:rPr>
        <w:t xml:space="preserve">AM General Supplier </w:t>
      </w:r>
      <w:r w:rsidRPr="001B6C31">
        <w:rPr>
          <w:rFonts w:cs="Arial"/>
          <w:color w:val="000000"/>
          <w:sz w:val="22"/>
        </w:rPr>
        <w:t>Quality Engineer (</w:t>
      </w:r>
      <w:r w:rsidR="008C013D" w:rsidRPr="001B6C31">
        <w:rPr>
          <w:rFonts w:cs="Arial"/>
          <w:color w:val="000000"/>
          <w:sz w:val="22"/>
        </w:rPr>
        <w:t>S</w:t>
      </w:r>
      <w:r w:rsidRPr="001B6C31">
        <w:rPr>
          <w:rFonts w:cs="Arial"/>
          <w:color w:val="000000"/>
          <w:sz w:val="22"/>
        </w:rPr>
        <w:t xml:space="preserve">QE) notifying </w:t>
      </w:r>
      <w:r w:rsidR="00FE40D8">
        <w:rPr>
          <w:rFonts w:cs="Arial"/>
          <w:color w:val="000000"/>
          <w:sz w:val="22"/>
        </w:rPr>
        <w:t xml:space="preserve">them </w:t>
      </w:r>
      <w:r w:rsidRPr="001B6C31">
        <w:rPr>
          <w:rFonts w:cs="Arial"/>
          <w:color w:val="000000"/>
          <w:sz w:val="22"/>
        </w:rPr>
        <w:t xml:space="preserve"> that the report has been loaded to </w:t>
      </w:r>
      <w:r w:rsidR="008C013D" w:rsidRPr="001B6C31">
        <w:rPr>
          <w:rFonts w:cs="Arial"/>
          <w:color w:val="000000"/>
          <w:sz w:val="22"/>
        </w:rPr>
        <w:t>the</w:t>
      </w:r>
      <w:r w:rsidRPr="001B6C31">
        <w:rPr>
          <w:rFonts w:cs="Arial"/>
          <w:color w:val="000000"/>
          <w:sz w:val="22"/>
        </w:rPr>
        <w:t xml:space="preserve"> </w:t>
      </w:r>
      <w:r w:rsidR="008C013D" w:rsidRPr="001B6C31">
        <w:rPr>
          <w:rFonts w:cs="Arial"/>
          <w:color w:val="000000"/>
          <w:sz w:val="22"/>
        </w:rPr>
        <w:t>AM General Empower QLM site</w:t>
      </w:r>
      <w:r w:rsidRPr="001B6C31">
        <w:rPr>
          <w:rFonts w:cs="Arial"/>
          <w:color w:val="000000"/>
          <w:sz w:val="22"/>
        </w:rPr>
        <w:t>.</w:t>
      </w:r>
    </w:p>
    <w:p w14:paraId="0A22AB18" w14:textId="77777777" w:rsidR="00102EB0" w:rsidRPr="001B6C31" w:rsidRDefault="00102EB0" w:rsidP="006D0BC5">
      <w:pPr>
        <w:autoSpaceDE w:val="0"/>
        <w:autoSpaceDN w:val="0"/>
        <w:adjustRightInd w:val="0"/>
        <w:spacing w:after="0" w:line="240" w:lineRule="auto"/>
        <w:rPr>
          <w:rFonts w:cs="Arial"/>
          <w:sz w:val="22"/>
        </w:rPr>
      </w:pPr>
    </w:p>
    <w:p w14:paraId="53D8D62C" w14:textId="7539B54D" w:rsidR="006D0BC5" w:rsidRPr="001B6C31" w:rsidRDefault="006D0BC5" w:rsidP="006D0BC5">
      <w:pPr>
        <w:autoSpaceDE w:val="0"/>
        <w:autoSpaceDN w:val="0"/>
        <w:adjustRightInd w:val="0"/>
        <w:spacing w:after="0" w:line="240" w:lineRule="auto"/>
        <w:rPr>
          <w:rFonts w:cs="Arial"/>
          <w:sz w:val="22"/>
        </w:rPr>
      </w:pPr>
      <w:r w:rsidRPr="001B6C31">
        <w:rPr>
          <w:rFonts w:cs="Arial"/>
          <w:sz w:val="22"/>
        </w:rPr>
        <w:t xml:space="preserve">This </w:t>
      </w:r>
      <w:r w:rsidR="00170F28" w:rsidRPr="001B6C31">
        <w:rPr>
          <w:rFonts w:eastAsiaTheme="minorHAnsi" w:cs="Arial"/>
          <w:sz w:val="22"/>
        </w:rPr>
        <w:t>CFAT</w:t>
      </w:r>
      <w:r w:rsidR="00EB36E9" w:rsidRPr="001B6C31">
        <w:rPr>
          <w:rFonts w:eastAsiaTheme="minorHAnsi" w:cs="Arial"/>
          <w:sz w:val="22"/>
        </w:rPr>
        <w:t xml:space="preserve"> </w:t>
      </w:r>
      <w:r w:rsidR="00BE649B" w:rsidRPr="001B6C31">
        <w:rPr>
          <w:rFonts w:cs="Arial"/>
          <w:sz w:val="22"/>
        </w:rPr>
        <w:t>Report</w:t>
      </w:r>
      <w:r w:rsidR="004E2D98" w:rsidRPr="001B6C31">
        <w:rPr>
          <w:rFonts w:cs="Arial"/>
          <w:sz w:val="22"/>
        </w:rPr>
        <w:t xml:space="preserve"> is a deliverable to the U.S. </w:t>
      </w:r>
      <w:r w:rsidRPr="001B6C31">
        <w:rPr>
          <w:rFonts w:cs="Arial"/>
          <w:sz w:val="22"/>
        </w:rPr>
        <w:t>Government as part of</w:t>
      </w:r>
      <w:r w:rsidR="004E2D98" w:rsidRPr="001B6C31">
        <w:rPr>
          <w:rFonts w:cs="Arial"/>
          <w:sz w:val="22"/>
        </w:rPr>
        <w:t xml:space="preserve"> a CDRL (Contract Deliverable). T</w:t>
      </w:r>
      <w:r w:rsidRPr="001B6C31">
        <w:rPr>
          <w:rFonts w:cs="Arial"/>
          <w:sz w:val="22"/>
        </w:rPr>
        <w:t xml:space="preserve">his </w:t>
      </w:r>
      <w:r w:rsidR="006A66E4">
        <w:rPr>
          <w:rFonts w:cs="Arial"/>
          <w:sz w:val="22"/>
        </w:rPr>
        <w:t>report is reviewed by both AM General and Government representatives so all data must show evidence of conformance</w:t>
      </w:r>
      <w:r w:rsidRPr="001B6C31">
        <w:rPr>
          <w:rFonts w:cs="Arial"/>
          <w:color w:val="000000"/>
          <w:sz w:val="22"/>
        </w:rPr>
        <w:t xml:space="preserve">. Use consistent formatting throughout including charts and illustrations. If a given section of the template is truly not applicable (i.e. Government Facility), list it as “Not Applicable” or “N/A”.  </w:t>
      </w:r>
    </w:p>
    <w:p w14:paraId="409D35B5" w14:textId="77777777" w:rsidR="006D0BC5" w:rsidRPr="001B6C31" w:rsidRDefault="006D0BC5" w:rsidP="006D0BC5">
      <w:pPr>
        <w:autoSpaceDE w:val="0"/>
        <w:autoSpaceDN w:val="0"/>
        <w:adjustRightInd w:val="0"/>
        <w:spacing w:after="0" w:line="240" w:lineRule="auto"/>
        <w:rPr>
          <w:rFonts w:cs="Arial"/>
          <w:sz w:val="22"/>
        </w:rPr>
      </w:pPr>
    </w:p>
    <w:p w14:paraId="6A222922" w14:textId="41EE62CE" w:rsidR="006D0BC5" w:rsidRPr="001B6C31" w:rsidRDefault="00170F28" w:rsidP="006D0BC5">
      <w:pPr>
        <w:autoSpaceDE w:val="0"/>
        <w:autoSpaceDN w:val="0"/>
        <w:adjustRightInd w:val="0"/>
        <w:spacing w:after="0" w:line="240" w:lineRule="auto"/>
        <w:rPr>
          <w:rFonts w:cs="Arial"/>
          <w:iCs/>
          <w:color w:val="000000"/>
          <w:sz w:val="22"/>
        </w:rPr>
      </w:pPr>
      <w:r w:rsidRPr="001B6C31">
        <w:rPr>
          <w:rFonts w:cs="Arial"/>
          <w:color w:val="000000"/>
          <w:sz w:val="22"/>
        </w:rPr>
        <w:t xml:space="preserve">This </w:t>
      </w:r>
      <w:r w:rsidR="00BE649B" w:rsidRPr="001B6C31">
        <w:rPr>
          <w:rFonts w:cs="Arial"/>
          <w:color w:val="000000"/>
          <w:sz w:val="22"/>
        </w:rPr>
        <w:t>CFAT Report</w:t>
      </w:r>
      <w:r w:rsidR="006D0BC5" w:rsidRPr="001B6C31">
        <w:rPr>
          <w:rFonts w:cs="Arial"/>
          <w:color w:val="000000"/>
          <w:sz w:val="22"/>
        </w:rPr>
        <w:t xml:space="preserve"> must be submitted at least </w:t>
      </w:r>
      <w:r w:rsidR="002179ED" w:rsidRPr="001B6C31">
        <w:rPr>
          <w:rFonts w:cs="Arial"/>
          <w:b/>
          <w:color w:val="000000"/>
          <w:sz w:val="22"/>
          <w:u w:val="single"/>
        </w:rPr>
        <w:t>6</w:t>
      </w:r>
      <w:r w:rsidR="00EB36E9" w:rsidRPr="001B6C31">
        <w:rPr>
          <w:rFonts w:cs="Arial"/>
          <w:b/>
          <w:color w:val="000000"/>
          <w:sz w:val="22"/>
          <w:u w:val="single"/>
        </w:rPr>
        <w:t>0</w:t>
      </w:r>
      <w:r w:rsidR="00BE649B" w:rsidRPr="001B6C31">
        <w:rPr>
          <w:rFonts w:cs="Arial"/>
          <w:color w:val="000000"/>
          <w:sz w:val="22"/>
        </w:rPr>
        <w:t xml:space="preserve"> days after test comp</w:t>
      </w:r>
      <w:r w:rsidR="00E30047" w:rsidRPr="001B6C31">
        <w:rPr>
          <w:rFonts w:cs="Arial"/>
          <w:color w:val="000000"/>
          <w:sz w:val="22"/>
        </w:rPr>
        <w:t>l</w:t>
      </w:r>
      <w:r w:rsidR="00BE649B" w:rsidRPr="001B6C31">
        <w:rPr>
          <w:rFonts w:cs="Arial"/>
          <w:color w:val="000000"/>
          <w:sz w:val="22"/>
        </w:rPr>
        <w:t>etion</w:t>
      </w:r>
      <w:r w:rsidR="0059171D" w:rsidRPr="001B6C31">
        <w:rPr>
          <w:rFonts w:cs="Arial"/>
          <w:sz w:val="22"/>
        </w:rPr>
        <w:t xml:space="preserve">. </w:t>
      </w:r>
      <w:r w:rsidR="006D0BC5" w:rsidRPr="001B6C31">
        <w:rPr>
          <w:rFonts w:cs="Arial"/>
          <w:color w:val="000000"/>
          <w:sz w:val="22"/>
        </w:rPr>
        <w:t xml:space="preserve">Any exceptions to this must be discussed and approved by your assigned </w:t>
      </w:r>
      <w:r w:rsidR="008C013D" w:rsidRPr="001B6C31">
        <w:rPr>
          <w:rFonts w:cs="Arial"/>
          <w:color w:val="000000"/>
          <w:sz w:val="22"/>
        </w:rPr>
        <w:t>S</w:t>
      </w:r>
      <w:r w:rsidR="006D0BC5" w:rsidRPr="001B6C31">
        <w:rPr>
          <w:rFonts w:cs="Arial"/>
          <w:color w:val="000000"/>
          <w:sz w:val="22"/>
        </w:rPr>
        <w:t>QE.</w:t>
      </w:r>
      <w:r w:rsidR="00C15047">
        <w:rPr>
          <w:rFonts w:cs="Arial"/>
          <w:sz w:val="22"/>
        </w:rPr>
        <w:t xml:space="preserve"> </w:t>
      </w:r>
      <w:r w:rsidR="00BE649B" w:rsidRPr="001B6C31">
        <w:rPr>
          <w:rFonts w:cs="Arial"/>
          <w:sz w:val="22"/>
        </w:rPr>
        <w:t>The CFAT Report</w:t>
      </w:r>
      <w:r w:rsidR="007B1AB5" w:rsidRPr="001B6C31">
        <w:rPr>
          <w:rFonts w:cs="Arial"/>
          <w:sz w:val="22"/>
        </w:rPr>
        <w:t xml:space="preserve"> must include the PPAP workbook, all applicable recorded data, drawings, illustrations and photographs to validate the test(s) and verify results. </w:t>
      </w:r>
    </w:p>
    <w:p w14:paraId="3B90E906" w14:textId="77777777" w:rsidR="0059171D" w:rsidRPr="001B6C31" w:rsidRDefault="0059171D" w:rsidP="0059171D">
      <w:pPr>
        <w:autoSpaceDE w:val="0"/>
        <w:autoSpaceDN w:val="0"/>
        <w:adjustRightInd w:val="0"/>
        <w:spacing w:after="0" w:line="240" w:lineRule="auto"/>
        <w:rPr>
          <w:rFonts w:cs="Arial"/>
          <w:iCs/>
          <w:color w:val="000000"/>
          <w:sz w:val="22"/>
        </w:rPr>
      </w:pPr>
    </w:p>
    <w:p w14:paraId="414865B1" w14:textId="77777777" w:rsidR="00A30844" w:rsidRPr="001B6C31" w:rsidRDefault="00A30844" w:rsidP="006D0BC5">
      <w:pPr>
        <w:pStyle w:val="Default"/>
        <w:rPr>
          <w:sz w:val="23"/>
          <w:szCs w:val="23"/>
        </w:rPr>
      </w:pPr>
    </w:p>
    <w:p w14:paraId="11722154" w14:textId="027B5FF8" w:rsidR="00F45200" w:rsidRPr="001B6C31" w:rsidRDefault="00AC57C9" w:rsidP="00F45200">
      <w:pPr>
        <w:autoSpaceDE w:val="0"/>
        <w:autoSpaceDN w:val="0"/>
        <w:adjustRightInd w:val="0"/>
        <w:spacing w:after="0" w:line="240" w:lineRule="auto"/>
        <w:rPr>
          <w:rFonts w:asciiTheme="minorHAnsi" w:hAnsiTheme="minorHAnsi" w:cstheme="minorHAnsi"/>
          <w:color w:val="000000"/>
          <w:sz w:val="22"/>
        </w:rPr>
      </w:pPr>
      <w:r w:rsidRPr="001B6C31">
        <w:rPr>
          <w:rFonts w:cs="Arial"/>
          <w:b/>
          <w:color w:val="000000"/>
          <w:sz w:val="22"/>
        </w:rPr>
        <w:t>NOTE:</w:t>
      </w:r>
      <w:r w:rsidRPr="001B6C31">
        <w:rPr>
          <w:rFonts w:cs="Arial"/>
          <w:color w:val="000000"/>
          <w:sz w:val="22"/>
        </w:rPr>
        <w:t xml:space="preserve"> </w:t>
      </w:r>
      <w:r w:rsidR="00EB36E9" w:rsidRPr="001B6C31">
        <w:rPr>
          <w:rFonts w:cs="Arial"/>
          <w:color w:val="000000"/>
          <w:sz w:val="22"/>
        </w:rPr>
        <w:t>R</w:t>
      </w:r>
      <w:r w:rsidR="00F45200" w:rsidRPr="001B6C31">
        <w:rPr>
          <w:rFonts w:cs="Arial"/>
          <w:color w:val="000000"/>
          <w:sz w:val="22"/>
        </w:rPr>
        <w:t xml:space="preserve">esults </w:t>
      </w:r>
      <w:r w:rsidR="00EB36E9" w:rsidRPr="001B6C31">
        <w:rPr>
          <w:rFonts w:cs="Arial"/>
          <w:color w:val="000000"/>
          <w:sz w:val="22"/>
        </w:rPr>
        <w:t xml:space="preserve">from successful CFAT </w:t>
      </w:r>
      <w:r w:rsidR="005B41D0" w:rsidRPr="001B6C31">
        <w:rPr>
          <w:rFonts w:cs="Arial"/>
          <w:color w:val="000000"/>
          <w:sz w:val="22"/>
        </w:rPr>
        <w:t>t</w:t>
      </w:r>
      <w:r w:rsidR="00EB36E9" w:rsidRPr="001B6C31">
        <w:rPr>
          <w:rFonts w:cs="Arial"/>
          <w:color w:val="000000"/>
          <w:sz w:val="22"/>
        </w:rPr>
        <w:t xml:space="preserve">ests </w:t>
      </w:r>
      <w:r w:rsidR="002931D4" w:rsidRPr="001B6C31">
        <w:rPr>
          <w:rFonts w:cs="Arial"/>
          <w:color w:val="000000"/>
          <w:sz w:val="22"/>
        </w:rPr>
        <w:t xml:space="preserve">MUST be summarized in this </w:t>
      </w:r>
      <w:r w:rsidR="00F45200" w:rsidRPr="001B6C31">
        <w:rPr>
          <w:rFonts w:cs="Arial"/>
          <w:color w:val="000000"/>
          <w:sz w:val="22"/>
        </w:rPr>
        <w:t>CFAT Test Report form</w:t>
      </w:r>
      <w:r w:rsidR="008C013D" w:rsidRPr="001B6C31">
        <w:rPr>
          <w:rFonts w:cs="Arial"/>
          <w:color w:val="000000"/>
          <w:sz w:val="22"/>
        </w:rPr>
        <w:t>.</w:t>
      </w:r>
      <w:r w:rsidR="00C15047">
        <w:rPr>
          <w:rFonts w:cs="Arial"/>
          <w:color w:val="000000"/>
          <w:sz w:val="22"/>
        </w:rPr>
        <w:t xml:space="preserve"> </w:t>
      </w:r>
      <w:r w:rsidR="00ED78FD" w:rsidRPr="001B6C31">
        <w:rPr>
          <w:rFonts w:cs="Arial"/>
          <w:color w:val="000000"/>
          <w:sz w:val="22"/>
        </w:rPr>
        <w:t xml:space="preserve">The tests must show compliance with all notes on the drawing, including the First Article Testing requirements. The accepted document to demonstrate this compliance is the signed Part Submission Warrant (PSW) and approved by </w:t>
      </w:r>
      <w:r w:rsidR="00E30047" w:rsidRPr="001B6C31">
        <w:rPr>
          <w:rFonts w:cs="Arial"/>
          <w:color w:val="000000"/>
          <w:sz w:val="22"/>
        </w:rPr>
        <w:t>a representative</w:t>
      </w:r>
      <w:r w:rsidR="00ED78FD" w:rsidRPr="001B6C31">
        <w:rPr>
          <w:rFonts w:cs="Arial"/>
          <w:color w:val="000000"/>
          <w:sz w:val="22"/>
        </w:rPr>
        <w:t xml:space="preserve"> of </w:t>
      </w:r>
      <w:r w:rsidR="008C013D" w:rsidRPr="001B6C31">
        <w:rPr>
          <w:rFonts w:cs="Arial"/>
          <w:color w:val="000000"/>
          <w:sz w:val="22"/>
        </w:rPr>
        <w:t>AM General</w:t>
      </w:r>
      <w:r w:rsidR="00ED78FD" w:rsidRPr="001B6C31">
        <w:rPr>
          <w:rFonts w:cs="Arial"/>
          <w:color w:val="000000"/>
          <w:sz w:val="22"/>
        </w:rPr>
        <w:t>.</w:t>
      </w:r>
      <w:r w:rsidR="00BF152A">
        <w:rPr>
          <w:rFonts w:cs="Arial"/>
          <w:color w:val="000000"/>
          <w:sz w:val="22"/>
        </w:rPr>
        <w:t xml:space="preserve"> </w:t>
      </w:r>
      <w:r w:rsidR="00ED78FD" w:rsidRPr="001B6C31">
        <w:rPr>
          <w:rFonts w:cs="Arial"/>
          <w:color w:val="000000"/>
          <w:sz w:val="22"/>
        </w:rPr>
        <w:t xml:space="preserve">The PSW is part of the PPAP submittal, as required by </w:t>
      </w:r>
      <w:r w:rsidR="008C013D" w:rsidRPr="001B6C31">
        <w:rPr>
          <w:rFonts w:cs="Arial"/>
          <w:color w:val="000000"/>
          <w:sz w:val="22"/>
        </w:rPr>
        <w:t>the AM General Supplier Quality</w:t>
      </w:r>
      <w:r w:rsidR="00ED78FD" w:rsidRPr="001B6C31">
        <w:rPr>
          <w:rFonts w:cs="Arial"/>
          <w:color w:val="000000"/>
          <w:sz w:val="22"/>
        </w:rPr>
        <w:t xml:space="preserve"> Manual.  </w:t>
      </w:r>
    </w:p>
    <w:p w14:paraId="616F0461" w14:textId="2E13F195" w:rsidR="007735C0" w:rsidRDefault="007735C0">
      <w:pPr>
        <w:rPr>
          <w:rFonts w:asciiTheme="minorHAnsi" w:hAnsiTheme="minorHAnsi" w:cstheme="minorHAnsi"/>
          <w:b/>
          <w:bCs/>
          <w:color w:val="323232"/>
          <w:u w:val="single"/>
        </w:rPr>
      </w:pPr>
    </w:p>
    <w:p w14:paraId="4E27BF9D" w14:textId="6DE90F03" w:rsidR="007735C0" w:rsidRDefault="007735C0">
      <w:pPr>
        <w:rPr>
          <w:rFonts w:asciiTheme="minorHAnsi" w:hAnsiTheme="minorHAnsi" w:cstheme="minorHAnsi"/>
          <w:b/>
          <w:bCs/>
          <w:color w:val="323232"/>
          <w:u w:val="single"/>
        </w:rPr>
      </w:pPr>
    </w:p>
    <w:p w14:paraId="20F1E40C" w14:textId="77777777" w:rsidR="007735C0" w:rsidRDefault="007735C0">
      <w:pPr>
        <w:rPr>
          <w:rFonts w:asciiTheme="minorHAnsi" w:hAnsiTheme="minorHAnsi" w:cstheme="minorHAnsi"/>
          <w:b/>
          <w:bCs/>
          <w:color w:val="323232"/>
          <w:u w:val="single"/>
        </w:rPr>
      </w:pPr>
    </w:p>
    <w:p w14:paraId="7B07F964" w14:textId="77777777" w:rsidR="007735C0" w:rsidRPr="001B6C31" w:rsidRDefault="007735C0" w:rsidP="007735C0">
      <w:pPr>
        <w:spacing w:after="120" w:line="240" w:lineRule="auto"/>
        <w:rPr>
          <w:rFonts w:cs="Arial"/>
          <w:b/>
          <w:bCs/>
          <w:color w:val="323232"/>
          <w:u w:val="single"/>
        </w:rPr>
      </w:pPr>
      <w:r w:rsidRPr="001B6C31">
        <w:rPr>
          <w:rFonts w:cs="Arial"/>
          <w:b/>
          <w:bCs/>
          <w:color w:val="323232"/>
          <w:u w:val="single"/>
        </w:rPr>
        <w:lastRenderedPageBreak/>
        <w:t>Instructions When Filling Out This Template</w:t>
      </w:r>
      <w:r>
        <w:rPr>
          <w:rFonts w:cs="Arial"/>
          <w:b/>
          <w:bCs/>
          <w:color w:val="323232"/>
          <w:u w:val="single"/>
        </w:rPr>
        <w:t>:</w:t>
      </w:r>
    </w:p>
    <w:p w14:paraId="5B20D89D" w14:textId="77777777" w:rsidR="007735C0" w:rsidRPr="007735C0" w:rsidRDefault="007735C0" w:rsidP="007735C0">
      <w:pPr>
        <w:pStyle w:val="xmsonormal"/>
        <w:rPr>
          <w:rFonts w:ascii="Arial" w:hAnsi="Arial" w:cs="Arial"/>
        </w:rPr>
      </w:pPr>
      <w:r w:rsidRPr="007735C0">
        <w:rPr>
          <w:rFonts w:ascii="Arial" w:hAnsi="Arial" w:cs="Arial"/>
        </w:rPr>
        <w:t>For all requirements listed under print note identified as ‘COMPONENT FIRST ARTICLE TEST REQUIREMENTS’.</w:t>
      </w:r>
    </w:p>
    <w:p w14:paraId="1622E70A" w14:textId="77777777" w:rsidR="007735C0" w:rsidRPr="007735C0" w:rsidRDefault="007735C0" w:rsidP="007735C0">
      <w:pPr>
        <w:pStyle w:val="xmsonormal"/>
        <w:rPr>
          <w:rFonts w:ascii="Arial" w:hAnsi="Arial" w:cs="Arial"/>
        </w:rPr>
      </w:pPr>
      <w:r w:rsidRPr="007735C0">
        <w:rPr>
          <w:rFonts w:ascii="Arial" w:hAnsi="Arial" w:cs="Arial"/>
        </w:rPr>
        <w:t> </w:t>
      </w:r>
    </w:p>
    <w:p w14:paraId="5406229A" w14:textId="2FA241C9" w:rsidR="007735C0" w:rsidRDefault="007735C0" w:rsidP="007735C0">
      <w:pPr>
        <w:pStyle w:val="xmsolistparagraph"/>
        <w:numPr>
          <w:ilvl w:val="0"/>
          <w:numId w:val="10"/>
        </w:numPr>
        <w:rPr>
          <w:rFonts w:ascii="Arial" w:eastAsia="Times New Roman" w:hAnsi="Arial" w:cs="Arial"/>
        </w:rPr>
      </w:pPr>
      <w:r w:rsidRPr="007735C0">
        <w:rPr>
          <w:rFonts w:ascii="Arial" w:eastAsia="Times New Roman" w:hAnsi="Arial" w:cs="Arial"/>
        </w:rPr>
        <w:t>Provide all test results on same AIAG compliant dimensional, material, and performance report forms</w:t>
      </w:r>
      <w:r>
        <w:rPr>
          <w:rFonts w:ascii="Arial" w:eastAsia="Times New Roman" w:hAnsi="Arial" w:cs="Arial"/>
        </w:rPr>
        <w:t>.</w:t>
      </w:r>
      <w:r w:rsidRPr="007735C0">
        <w:rPr>
          <w:rFonts w:ascii="Arial" w:eastAsia="Times New Roman" w:hAnsi="Arial" w:cs="Arial"/>
        </w:rPr>
        <w:t xml:space="preserve"> </w:t>
      </w:r>
      <w:r>
        <w:rPr>
          <w:rFonts w:ascii="Arial" w:eastAsia="Times New Roman" w:hAnsi="Arial" w:cs="Arial"/>
        </w:rPr>
        <w:t xml:space="preserve">Samples </w:t>
      </w:r>
      <w:r w:rsidRPr="007735C0">
        <w:rPr>
          <w:rFonts w:ascii="Arial" w:eastAsia="Times New Roman" w:hAnsi="Arial" w:cs="Arial"/>
        </w:rPr>
        <w:t>found in the AM General PPAP workbook.</w:t>
      </w:r>
    </w:p>
    <w:p w14:paraId="50AFCF6F" w14:textId="77777777" w:rsidR="007735C0" w:rsidRPr="007735C0" w:rsidRDefault="007735C0" w:rsidP="007735C0">
      <w:pPr>
        <w:pStyle w:val="xmsolistparagraph"/>
        <w:rPr>
          <w:rFonts w:ascii="Arial" w:eastAsia="Times New Roman" w:hAnsi="Arial" w:cs="Arial"/>
        </w:rPr>
      </w:pPr>
    </w:p>
    <w:p w14:paraId="307FE144" w14:textId="250A730F" w:rsidR="007735C0" w:rsidRPr="000817BA" w:rsidRDefault="007735C0" w:rsidP="000817BA">
      <w:pPr>
        <w:pStyle w:val="xmsolistparagraph"/>
        <w:numPr>
          <w:ilvl w:val="0"/>
          <w:numId w:val="10"/>
        </w:numPr>
        <w:rPr>
          <w:rFonts w:ascii="Arial" w:eastAsia="Times New Roman" w:hAnsi="Arial" w:cs="Arial"/>
        </w:rPr>
      </w:pPr>
      <w:r w:rsidRPr="007735C0">
        <w:rPr>
          <w:rFonts w:ascii="Arial" w:eastAsia="Times New Roman" w:hAnsi="Arial" w:cs="Arial"/>
        </w:rPr>
        <w:t>Test items found on all report formats shall be identified with numbers ballooned from prints and all required specifications.</w:t>
      </w:r>
    </w:p>
    <w:p w14:paraId="6EAE51AA" w14:textId="77777777" w:rsidR="007735C0" w:rsidRPr="007735C0" w:rsidRDefault="007735C0" w:rsidP="007735C0">
      <w:pPr>
        <w:pStyle w:val="xmsolistparagraph"/>
        <w:rPr>
          <w:rFonts w:ascii="Arial" w:eastAsia="Times New Roman" w:hAnsi="Arial" w:cs="Arial"/>
        </w:rPr>
      </w:pPr>
    </w:p>
    <w:p w14:paraId="2E41AE4D" w14:textId="34F1C6F2" w:rsidR="007735C0" w:rsidRDefault="007735C0" w:rsidP="007735C0">
      <w:pPr>
        <w:pStyle w:val="xmsolistparagraph"/>
        <w:numPr>
          <w:ilvl w:val="0"/>
          <w:numId w:val="10"/>
        </w:numPr>
        <w:rPr>
          <w:rFonts w:ascii="Arial" w:eastAsia="Times New Roman" w:hAnsi="Arial" w:cs="Arial"/>
        </w:rPr>
      </w:pPr>
      <w:r w:rsidRPr="007735C0">
        <w:rPr>
          <w:rFonts w:ascii="Arial" w:eastAsia="Times New Roman" w:hAnsi="Arial" w:cs="Arial"/>
        </w:rPr>
        <w:t>For test results with supporting detailed reporting formats, identify balloon number on upper right-hand corner of first page of each report with corresponding balloon number</w:t>
      </w:r>
      <w:r>
        <w:rPr>
          <w:rFonts w:ascii="Arial" w:eastAsia="Times New Roman" w:hAnsi="Arial" w:cs="Arial"/>
        </w:rPr>
        <w:t>, part number, and part revision</w:t>
      </w:r>
      <w:r w:rsidRPr="007735C0">
        <w:rPr>
          <w:rFonts w:ascii="Arial" w:eastAsia="Times New Roman" w:hAnsi="Arial" w:cs="Arial"/>
        </w:rPr>
        <w:t>.  Place test reports in order behind associated</w:t>
      </w:r>
      <w:r>
        <w:rPr>
          <w:rFonts w:ascii="Arial" w:eastAsia="Times New Roman" w:hAnsi="Arial" w:cs="Arial"/>
        </w:rPr>
        <w:t xml:space="preserve"> </w:t>
      </w:r>
      <w:r w:rsidRPr="007735C0">
        <w:rPr>
          <w:rFonts w:ascii="Arial" w:eastAsia="Times New Roman" w:hAnsi="Arial" w:cs="Arial"/>
        </w:rPr>
        <w:t>dimensional/material/performance report forms.</w:t>
      </w:r>
    </w:p>
    <w:p w14:paraId="3A69F234" w14:textId="77777777" w:rsidR="007735C0" w:rsidRPr="007735C0" w:rsidRDefault="007735C0" w:rsidP="007735C0">
      <w:pPr>
        <w:pStyle w:val="xmsolistparagraph"/>
        <w:rPr>
          <w:rFonts w:ascii="Arial" w:eastAsia="Times New Roman" w:hAnsi="Arial" w:cs="Arial"/>
        </w:rPr>
      </w:pPr>
    </w:p>
    <w:p w14:paraId="28C87E51" w14:textId="77777777" w:rsidR="007735C0" w:rsidRDefault="007735C0" w:rsidP="007735C0">
      <w:pPr>
        <w:pStyle w:val="xmsolistparagraph"/>
        <w:numPr>
          <w:ilvl w:val="0"/>
          <w:numId w:val="10"/>
        </w:numPr>
        <w:rPr>
          <w:rFonts w:eastAsia="Times New Roman"/>
        </w:rPr>
      </w:pPr>
      <w:r w:rsidRPr="007735C0">
        <w:rPr>
          <w:rFonts w:ascii="Arial" w:eastAsia="Times New Roman" w:hAnsi="Arial" w:cs="Arial"/>
        </w:rPr>
        <w:t xml:space="preserve">For test results found in other locations such as a sub-component PPAP.   Indicate in the results/comments section where to find specific test result.  Part number, </w:t>
      </w:r>
      <w:proofErr w:type="gramStart"/>
      <w:r w:rsidRPr="007735C0">
        <w:rPr>
          <w:rFonts w:ascii="Arial" w:eastAsia="Times New Roman" w:hAnsi="Arial" w:cs="Arial"/>
        </w:rPr>
        <w:t>Sub component</w:t>
      </w:r>
      <w:proofErr w:type="gramEnd"/>
      <w:r w:rsidRPr="007735C0">
        <w:rPr>
          <w:rFonts w:ascii="Arial" w:eastAsia="Times New Roman" w:hAnsi="Arial" w:cs="Arial"/>
        </w:rPr>
        <w:t xml:space="preserve"> balloon number, document/element name where located.</w:t>
      </w:r>
      <w:bookmarkEnd w:id="1"/>
      <w:bookmarkEnd w:id="2"/>
    </w:p>
    <w:sectPr w:rsidR="007735C0" w:rsidSect="00264E2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38A9" w14:textId="77777777" w:rsidR="007F5900" w:rsidRDefault="007F5900" w:rsidP="000B5021">
      <w:pPr>
        <w:spacing w:after="0" w:line="240" w:lineRule="auto"/>
      </w:pPr>
      <w:r>
        <w:separator/>
      </w:r>
    </w:p>
  </w:endnote>
  <w:endnote w:type="continuationSeparator" w:id="0">
    <w:p w14:paraId="1EAD3E88" w14:textId="77777777" w:rsidR="007F5900" w:rsidRDefault="007F5900" w:rsidP="000B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B293" w14:textId="77777777" w:rsidR="00CD0BB9" w:rsidRDefault="00CD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FC7A" w14:textId="7EF18ED5" w:rsidR="00DC208D" w:rsidRDefault="006E0897">
    <w:pPr>
      <w:pStyle w:val="Footer"/>
      <w:jc w:val="right"/>
    </w:pPr>
    <w:r>
      <w:rPr>
        <w:noProof/>
      </w:rPr>
      <mc:AlternateContent>
        <mc:Choice Requires="wps">
          <w:drawing>
            <wp:anchor distT="0" distB="0" distL="114300" distR="114300" simplePos="0" relativeHeight="251708416" behindDoc="0" locked="0" layoutInCell="0" allowOverlap="1" wp14:anchorId="140183D5" wp14:editId="0DA07A92">
              <wp:simplePos x="0" y="0"/>
              <wp:positionH relativeFrom="page">
                <wp:posOffset>0</wp:posOffset>
              </wp:positionH>
              <wp:positionV relativeFrom="page">
                <wp:posOffset>9594215</wp:posOffset>
              </wp:positionV>
              <wp:extent cx="7772400" cy="273050"/>
              <wp:effectExtent l="0" t="0" r="0" b="12700"/>
              <wp:wrapNone/>
              <wp:docPr id="3" name="MSIPCMbbaf4a38a79165c1ad6fd642" descr="{&quot;HashCode&quot;:-72732928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7FB7D" w14:textId="065A7036" w:rsidR="006E0897" w:rsidRPr="00C15047" w:rsidRDefault="006E0897" w:rsidP="006E0897">
                          <w:pPr>
                            <w:spacing w:after="0"/>
                            <w:jc w:val="center"/>
                            <w:rPr>
                              <w:rFonts w:cs="Arial"/>
                              <w:color w:val="000000"/>
                              <w:sz w:val="20"/>
                            </w:rPr>
                          </w:pPr>
                          <w:r w:rsidRPr="00C15047">
                            <w:rPr>
                              <w:rFonts w:cs="Arial"/>
                              <w:color w:val="000000"/>
                              <w:sz w:val="20"/>
                            </w:rPr>
                            <w:t>CUI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0183D5" id="_x0000_t202" coordsize="21600,21600" o:spt="202" path="m,l,21600r21600,l21600,xe">
              <v:stroke joinstyle="miter"/>
              <v:path gradientshapeok="t" o:connecttype="rect"/>
            </v:shapetype>
            <v:shape id="MSIPCMbbaf4a38a79165c1ad6fd642" o:spid="_x0000_s1027" type="#_x0000_t202" alt="{&quot;HashCode&quot;:-727329289,&quot;Height&quot;:792.0,&quot;Width&quot;:612.0,&quot;Placement&quot;:&quot;Footer&quot;,&quot;Index&quot;:&quot;Primary&quot;,&quot;Section&quot;:1,&quot;Top&quot;:0.0,&quot;Left&quot;:0.0}" style="position:absolute;left:0;text-align:left;margin-left:0;margin-top:755.45pt;width:612pt;height:21.5pt;z-index:2517084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0277FB7D" w14:textId="065A7036" w:rsidR="006E0897" w:rsidRPr="00C15047" w:rsidRDefault="006E0897" w:rsidP="006E0897">
                    <w:pPr>
                      <w:spacing w:after="0"/>
                      <w:jc w:val="center"/>
                      <w:rPr>
                        <w:rFonts w:cs="Arial"/>
                        <w:color w:val="000000"/>
                        <w:sz w:val="20"/>
                      </w:rPr>
                    </w:pPr>
                    <w:r w:rsidRPr="00C15047">
                      <w:rPr>
                        <w:rFonts w:cs="Arial"/>
                        <w:color w:val="000000"/>
                        <w:sz w:val="20"/>
                      </w:rPr>
                      <w:t>CUI</w:t>
                    </w:r>
                  </w:p>
                </w:txbxContent>
              </v:textbox>
              <w10:wrap anchorx="page" anchory="page"/>
            </v:shape>
          </w:pict>
        </mc:Fallback>
      </mc:AlternateContent>
    </w:r>
    <w:sdt>
      <w:sdtPr>
        <w:id w:val="904179355"/>
        <w:docPartObj>
          <w:docPartGallery w:val="Page Numbers (Bottom of Page)"/>
          <w:docPartUnique/>
        </w:docPartObj>
      </w:sdtPr>
      <w:sdtEndPr/>
      <w:sdtContent>
        <w:r w:rsidR="00DC208D">
          <w:t xml:space="preserve">Page | </w:t>
        </w:r>
        <w:r w:rsidR="00DC208D">
          <w:fldChar w:fldCharType="begin"/>
        </w:r>
        <w:r w:rsidR="00DC208D">
          <w:instrText xml:space="preserve"> PAGE   \* MERGEFORMAT </w:instrText>
        </w:r>
        <w:r w:rsidR="00DC208D">
          <w:fldChar w:fldCharType="separate"/>
        </w:r>
        <w:r w:rsidR="006C14ED">
          <w:rPr>
            <w:noProof/>
          </w:rPr>
          <w:t>4</w:t>
        </w:r>
        <w:r w:rsidR="00DC208D">
          <w:rPr>
            <w:noProof/>
          </w:rPr>
          <w:fldChar w:fldCharType="end"/>
        </w:r>
        <w:r w:rsidR="00DC208D">
          <w:t xml:space="preserve"> </w:t>
        </w:r>
      </w:sdtContent>
    </w:sdt>
  </w:p>
  <w:p w14:paraId="7A2ED5B8" w14:textId="33A1DA39" w:rsidR="00DC208D" w:rsidRPr="00CD0BB9" w:rsidRDefault="00CD0BB9">
    <w:pPr>
      <w:pStyle w:val="Footer"/>
      <w:rPr>
        <w:sz w:val="20"/>
        <w:szCs w:val="20"/>
      </w:rPr>
    </w:pPr>
    <w:r w:rsidRPr="00CD0BB9">
      <w:rPr>
        <w:sz w:val="20"/>
        <w:szCs w:val="20"/>
      </w:rPr>
      <w:t>1AF03</w:t>
    </w:r>
    <w:r w:rsidR="001E7EAD">
      <w:rPr>
        <w:sz w:val="20"/>
        <w:szCs w:val="20"/>
      </w:rPr>
      <w:t>5</w:t>
    </w:r>
    <w:r w:rsidRPr="00CD0BB9">
      <w:rPr>
        <w:sz w:val="20"/>
        <w:szCs w:val="20"/>
      </w:rPr>
      <w:t>4</w:t>
    </w:r>
    <w:r w:rsidRPr="00CD0BB9">
      <w:rPr>
        <w:sz w:val="20"/>
        <w:szCs w:val="20"/>
      </w:rPr>
      <w:tab/>
    </w:r>
    <w:r>
      <w:rPr>
        <w:sz w:val="20"/>
        <w:szCs w:val="20"/>
      </w:rPr>
      <w:t xml:space="preserve">Printed copy uncontrolled. Latest edition on AMG Intranet. </w:t>
    </w:r>
    <w:r w:rsidRPr="00CD0BB9">
      <w:rPr>
        <w:sz w:val="20"/>
        <w:szCs w:val="20"/>
      </w:rPr>
      <w:tab/>
      <w:t>11/16/2023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E3C7" w14:textId="77777777" w:rsidR="00CD0BB9" w:rsidRDefault="00CD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E9CD" w14:textId="77777777" w:rsidR="007F5900" w:rsidRDefault="007F5900" w:rsidP="000B5021">
      <w:pPr>
        <w:spacing w:after="0" w:line="240" w:lineRule="auto"/>
      </w:pPr>
      <w:r>
        <w:separator/>
      </w:r>
    </w:p>
  </w:footnote>
  <w:footnote w:type="continuationSeparator" w:id="0">
    <w:p w14:paraId="2C236E85" w14:textId="77777777" w:rsidR="007F5900" w:rsidRDefault="007F5900" w:rsidP="000B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2D39" w14:textId="77777777" w:rsidR="00CD0BB9" w:rsidRDefault="00CD0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DAE4" w14:textId="6C2AA58B" w:rsidR="00DC208D" w:rsidRPr="00156426" w:rsidRDefault="00156426" w:rsidP="00156426">
    <w:pPr>
      <w:spacing w:after="0" w:line="240" w:lineRule="auto"/>
      <w:rPr>
        <w:rFonts w:asciiTheme="minorHAnsi" w:hAnsiTheme="minorHAnsi" w:cs="Calibri"/>
        <w:b/>
        <w:bCs/>
        <w:color w:val="000000"/>
        <w:sz w:val="20"/>
        <w:szCs w:val="16"/>
      </w:rPr>
    </w:pPr>
    <w:r>
      <w:rPr>
        <w:noProof/>
      </w:rPr>
      <w:drawing>
        <wp:anchor distT="0" distB="0" distL="114300" distR="114300" simplePos="0" relativeHeight="251662336" behindDoc="0" locked="0" layoutInCell="1" allowOverlap="1" wp14:anchorId="4CA23E1E" wp14:editId="0AD8EF01">
          <wp:simplePos x="0" y="0"/>
          <wp:positionH relativeFrom="margin">
            <wp:align>center</wp:align>
          </wp:positionH>
          <wp:positionV relativeFrom="paragraph">
            <wp:posOffset>73660</wp:posOffset>
          </wp:positionV>
          <wp:extent cx="1678940" cy="328930"/>
          <wp:effectExtent l="0" t="0" r="0" b="0"/>
          <wp:wrapSquare wrapText="bothSides"/>
          <wp:docPr id="1" name="Picture 1" descr="Logo&#10;&#10;Description automatically generated with low confidence">
            <a:extLst xmlns:a="http://schemas.openxmlformats.org/drawingml/2006/main">
              <a:ext uri="{FF2B5EF4-FFF2-40B4-BE49-F238E27FC236}">
                <a16:creationId xmlns:a16="http://schemas.microsoft.com/office/drawing/2014/main" id="{00000000-0008-0000-2400-00001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Logo&#10;&#10;Description automatically generated with low confidence">
                    <a:extLst>
                      <a:ext uri="{FF2B5EF4-FFF2-40B4-BE49-F238E27FC236}">
                        <a16:creationId xmlns:a16="http://schemas.microsoft.com/office/drawing/2014/main" id="{00000000-0008-0000-2400-000014000000}"/>
                      </a:ext>
                    </a:extLst>
                  </pic:cNvPr>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78940" cy="328930"/>
                  </a:xfrm>
                  <a:prstGeom prst="rect">
                    <a:avLst/>
                  </a:prstGeom>
                  <a:noFill/>
                  <a:ln>
                    <a:noFill/>
                  </a:ln>
                </pic:spPr>
              </pic:pic>
            </a:graphicData>
          </a:graphic>
        </wp:anchor>
      </w:drawing>
    </w:r>
    <w:r w:rsidR="003026D5">
      <w:rPr>
        <w:noProof/>
        <w:sz w:val="28"/>
      </w:rPr>
      <mc:AlternateContent>
        <mc:Choice Requires="wps">
          <w:drawing>
            <wp:anchor distT="0" distB="0" distL="114300" distR="114300" simplePos="0" relativeHeight="251661312" behindDoc="0" locked="0" layoutInCell="0" allowOverlap="1" wp14:anchorId="795EA07A" wp14:editId="47418FD5">
              <wp:simplePos x="0" y="0"/>
              <wp:positionH relativeFrom="page">
                <wp:posOffset>0</wp:posOffset>
              </wp:positionH>
              <wp:positionV relativeFrom="page">
                <wp:posOffset>190500</wp:posOffset>
              </wp:positionV>
              <wp:extent cx="7772400" cy="273050"/>
              <wp:effectExtent l="0" t="0" r="0" b="12700"/>
              <wp:wrapNone/>
              <wp:docPr id="2" name="MSIPCMb1d24fe69ea6171d602fdc53" descr="{&quot;HashCode&quot;:-75146685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25E85" w14:textId="275BC327" w:rsidR="003026D5" w:rsidRPr="00C15047" w:rsidRDefault="006E0897" w:rsidP="006E0897">
                          <w:pPr>
                            <w:spacing w:after="0"/>
                            <w:jc w:val="center"/>
                            <w:rPr>
                              <w:rFonts w:cs="Arial"/>
                              <w:color w:val="000000"/>
                              <w:sz w:val="20"/>
                            </w:rPr>
                          </w:pPr>
                          <w:r w:rsidRPr="00C15047">
                            <w:rPr>
                              <w:rFonts w:cs="Arial"/>
                              <w:color w:val="000000"/>
                              <w:sz w:val="20"/>
                            </w:rPr>
                            <w:t>CUI</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5EA07A" id="_x0000_t202" coordsize="21600,21600" o:spt="202" path="m,l,21600r21600,l21600,xe">
              <v:stroke joinstyle="miter"/>
              <v:path gradientshapeok="t" o:connecttype="rect"/>
            </v:shapetype>
            <v:shape id="MSIPCMb1d24fe69ea6171d602fdc53" o:spid="_x0000_s1026" type="#_x0000_t202" alt="{&quot;HashCode&quot;:-751466858,&quot;Height&quot;:792.0,&quot;Width&quot;:612.0,&quot;Placement&quot;:&quot;Header&quot;,&quot;Index&quot;:&quot;Primary&quot;,&quot;Section&quot;:1,&quot;Top&quot;:0.0,&quot;Left&quot;:0.0}" style="position:absolute;margin-left:0;margin-top:1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o:allowincell="f" filled="f" stroked="f" strokeweight=".5pt">
              <v:textbox inset=",0,,0">
                <w:txbxContent>
                  <w:p w14:paraId="62825E85" w14:textId="275BC327" w:rsidR="003026D5" w:rsidRPr="00C15047" w:rsidRDefault="006E0897" w:rsidP="006E0897">
                    <w:pPr>
                      <w:spacing w:after="0"/>
                      <w:jc w:val="center"/>
                      <w:rPr>
                        <w:rFonts w:cs="Arial"/>
                        <w:color w:val="000000"/>
                        <w:sz w:val="20"/>
                      </w:rPr>
                    </w:pPr>
                    <w:r w:rsidRPr="00C15047">
                      <w:rPr>
                        <w:rFonts w:cs="Arial"/>
                        <w:color w:val="000000"/>
                        <w:sz w:val="20"/>
                      </w:rPr>
                      <w:t>CUI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6FA1" w14:textId="77777777" w:rsidR="00CD0BB9" w:rsidRDefault="00CD0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2B8"/>
    <w:multiLevelType w:val="hybridMultilevel"/>
    <w:tmpl w:val="68423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46634"/>
    <w:multiLevelType w:val="multilevel"/>
    <w:tmpl w:val="6CBCF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69013D"/>
    <w:multiLevelType w:val="hybridMultilevel"/>
    <w:tmpl w:val="5D5C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72F3A"/>
    <w:multiLevelType w:val="hybridMultilevel"/>
    <w:tmpl w:val="19E25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3137F4"/>
    <w:multiLevelType w:val="hybridMultilevel"/>
    <w:tmpl w:val="68423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3256B"/>
    <w:multiLevelType w:val="multilevel"/>
    <w:tmpl w:val="458A0B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8B10D0F"/>
    <w:multiLevelType w:val="hybridMultilevel"/>
    <w:tmpl w:val="74C2C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F77B51"/>
    <w:multiLevelType w:val="hybridMultilevel"/>
    <w:tmpl w:val="89669580"/>
    <w:lvl w:ilvl="0" w:tplc="FD2C15D0">
      <w:start w:val="1"/>
      <w:numFmt w:val="decimal"/>
      <w:lvlText w:val="%1.0"/>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67F60"/>
    <w:multiLevelType w:val="hybridMultilevel"/>
    <w:tmpl w:val="34D05764"/>
    <w:lvl w:ilvl="0" w:tplc="0409000F">
      <w:start w:val="1"/>
      <w:numFmt w:val="decimal"/>
      <w:lvlText w:val="%1."/>
      <w:lvlJc w:val="left"/>
      <w:pPr>
        <w:ind w:left="720" w:hanging="360"/>
      </w:pPr>
    </w:lvl>
    <w:lvl w:ilvl="1" w:tplc="478048D2">
      <w:start w:val="1"/>
      <w:numFmt w:val="lowerRoman"/>
      <w:lvlText w:val="%2."/>
      <w:lvlJc w:val="left"/>
      <w:pPr>
        <w:ind w:left="1800" w:hanging="720"/>
      </w:pPr>
      <w:rPr>
        <w:rFonts w:hint="default"/>
        <w:i w:val="0"/>
        <w:sz w:val="20"/>
      </w:rPr>
    </w:lvl>
    <w:lvl w:ilvl="2" w:tplc="F904C8CE">
      <w:start w:val="1"/>
      <w:numFmt w:val="decimal"/>
      <w:lvlText w:val="%3"/>
      <w:lvlJc w:val="left"/>
      <w:pPr>
        <w:ind w:left="2385" w:hanging="40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40BE8"/>
    <w:multiLevelType w:val="hybridMultilevel"/>
    <w:tmpl w:val="AF0CE63E"/>
    <w:lvl w:ilvl="0" w:tplc="01C65BB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06297513">
    <w:abstractNumId w:val="8"/>
  </w:num>
  <w:num w:numId="2" w16cid:durableId="97799629">
    <w:abstractNumId w:val="4"/>
  </w:num>
  <w:num w:numId="3" w16cid:durableId="98108090">
    <w:abstractNumId w:val="7"/>
  </w:num>
  <w:num w:numId="4" w16cid:durableId="347560622">
    <w:abstractNumId w:val="6"/>
  </w:num>
  <w:num w:numId="5" w16cid:durableId="1318459796">
    <w:abstractNumId w:val="0"/>
  </w:num>
  <w:num w:numId="6" w16cid:durableId="2116124469">
    <w:abstractNumId w:val="9"/>
  </w:num>
  <w:num w:numId="7" w16cid:durableId="1168249722">
    <w:abstractNumId w:val="2"/>
  </w:num>
  <w:num w:numId="8" w16cid:durableId="2126197311">
    <w:abstractNumId w:val="3"/>
  </w:num>
  <w:num w:numId="9" w16cid:durableId="538204526">
    <w:abstractNumId w:val="5"/>
  </w:num>
  <w:num w:numId="10" w16cid:durableId="1581329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hideSpellingErrors/>
  <w:hideGrammaticalError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3B"/>
    <w:rsid w:val="00003F82"/>
    <w:rsid w:val="000071CF"/>
    <w:rsid w:val="00020469"/>
    <w:rsid w:val="0003058B"/>
    <w:rsid w:val="0004676F"/>
    <w:rsid w:val="0005049C"/>
    <w:rsid w:val="00055522"/>
    <w:rsid w:val="00055EF7"/>
    <w:rsid w:val="00057846"/>
    <w:rsid w:val="000704DA"/>
    <w:rsid w:val="000817BA"/>
    <w:rsid w:val="00084A30"/>
    <w:rsid w:val="0009652B"/>
    <w:rsid w:val="000B5021"/>
    <w:rsid w:val="000B7E82"/>
    <w:rsid w:val="000C5F6F"/>
    <w:rsid w:val="000E0065"/>
    <w:rsid w:val="000E6567"/>
    <w:rsid w:val="000F391C"/>
    <w:rsid w:val="000F53D0"/>
    <w:rsid w:val="00102EB0"/>
    <w:rsid w:val="00121770"/>
    <w:rsid w:val="00131734"/>
    <w:rsid w:val="001336AE"/>
    <w:rsid w:val="001532E8"/>
    <w:rsid w:val="00156426"/>
    <w:rsid w:val="00161951"/>
    <w:rsid w:val="001668ED"/>
    <w:rsid w:val="001671BC"/>
    <w:rsid w:val="00170F28"/>
    <w:rsid w:val="001733F9"/>
    <w:rsid w:val="00177713"/>
    <w:rsid w:val="00183A3E"/>
    <w:rsid w:val="00194A06"/>
    <w:rsid w:val="001A144A"/>
    <w:rsid w:val="001B6C31"/>
    <w:rsid w:val="001B7E62"/>
    <w:rsid w:val="001C0873"/>
    <w:rsid w:val="001C2A5E"/>
    <w:rsid w:val="001C6B3A"/>
    <w:rsid w:val="001D1A70"/>
    <w:rsid w:val="001D4739"/>
    <w:rsid w:val="001E515B"/>
    <w:rsid w:val="001E7EAD"/>
    <w:rsid w:val="001F31A6"/>
    <w:rsid w:val="002179ED"/>
    <w:rsid w:val="00235F20"/>
    <w:rsid w:val="00243070"/>
    <w:rsid w:val="00246D9C"/>
    <w:rsid w:val="002611A2"/>
    <w:rsid w:val="00264E26"/>
    <w:rsid w:val="002650DD"/>
    <w:rsid w:val="002740EA"/>
    <w:rsid w:val="002837CC"/>
    <w:rsid w:val="002931D4"/>
    <w:rsid w:val="00295B53"/>
    <w:rsid w:val="002A03DA"/>
    <w:rsid w:val="002A0F35"/>
    <w:rsid w:val="002A4C0E"/>
    <w:rsid w:val="002C5CFA"/>
    <w:rsid w:val="002D6BEA"/>
    <w:rsid w:val="002D71EC"/>
    <w:rsid w:val="003026D5"/>
    <w:rsid w:val="00304D57"/>
    <w:rsid w:val="00306729"/>
    <w:rsid w:val="00325F12"/>
    <w:rsid w:val="00334AB3"/>
    <w:rsid w:val="00350888"/>
    <w:rsid w:val="00350940"/>
    <w:rsid w:val="00365138"/>
    <w:rsid w:val="003721D5"/>
    <w:rsid w:val="00376065"/>
    <w:rsid w:val="003957BE"/>
    <w:rsid w:val="003A770E"/>
    <w:rsid w:val="003E025D"/>
    <w:rsid w:val="00400097"/>
    <w:rsid w:val="004047F4"/>
    <w:rsid w:val="004227F0"/>
    <w:rsid w:val="00444007"/>
    <w:rsid w:val="00444C0F"/>
    <w:rsid w:val="00447DDE"/>
    <w:rsid w:val="004514F0"/>
    <w:rsid w:val="00463A1F"/>
    <w:rsid w:val="00471C4F"/>
    <w:rsid w:val="004972DA"/>
    <w:rsid w:val="004A61AE"/>
    <w:rsid w:val="004E005D"/>
    <w:rsid w:val="004E0E69"/>
    <w:rsid w:val="004E2924"/>
    <w:rsid w:val="004E2D98"/>
    <w:rsid w:val="00507D9E"/>
    <w:rsid w:val="005364D4"/>
    <w:rsid w:val="0054591F"/>
    <w:rsid w:val="005555B8"/>
    <w:rsid w:val="00561FC9"/>
    <w:rsid w:val="00566C1A"/>
    <w:rsid w:val="00582170"/>
    <w:rsid w:val="00590CF2"/>
    <w:rsid w:val="0059171D"/>
    <w:rsid w:val="005A2568"/>
    <w:rsid w:val="005A504E"/>
    <w:rsid w:val="005B41D0"/>
    <w:rsid w:val="005C5975"/>
    <w:rsid w:val="005E0AE1"/>
    <w:rsid w:val="005E6BC5"/>
    <w:rsid w:val="00617836"/>
    <w:rsid w:val="00617B23"/>
    <w:rsid w:val="006216C3"/>
    <w:rsid w:val="00627FBA"/>
    <w:rsid w:val="00636027"/>
    <w:rsid w:val="006418A0"/>
    <w:rsid w:val="0069009D"/>
    <w:rsid w:val="006A66E4"/>
    <w:rsid w:val="006B13FD"/>
    <w:rsid w:val="006B55EE"/>
    <w:rsid w:val="006C14ED"/>
    <w:rsid w:val="006D0BC5"/>
    <w:rsid w:val="006D7145"/>
    <w:rsid w:val="006E0897"/>
    <w:rsid w:val="006E477C"/>
    <w:rsid w:val="006F5F16"/>
    <w:rsid w:val="0070173B"/>
    <w:rsid w:val="0070194D"/>
    <w:rsid w:val="00701F62"/>
    <w:rsid w:val="007116CF"/>
    <w:rsid w:val="007603BF"/>
    <w:rsid w:val="007669F0"/>
    <w:rsid w:val="00767EAE"/>
    <w:rsid w:val="0077148C"/>
    <w:rsid w:val="00772D8F"/>
    <w:rsid w:val="007735C0"/>
    <w:rsid w:val="0077372F"/>
    <w:rsid w:val="007778A3"/>
    <w:rsid w:val="007906E5"/>
    <w:rsid w:val="0079129A"/>
    <w:rsid w:val="007B1AB5"/>
    <w:rsid w:val="007D30CB"/>
    <w:rsid w:val="007E251C"/>
    <w:rsid w:val="007E78DF"/>
    <w:rsid w:val="007F4862"/>
    <w:rsid w:val="007F5900"/>
    <w:rsid w:val="00804250"/>
    <w:rsid w:val="0080453B"/>
    <w:rsid w:val="00806120"/>
    <w:rsid w:val="00810482"/>
    <w:rsid w:val="008128DF"/>
    <w:rsid w:val="008256A8"/>
    <w:rsid w:val="00855657"/>
    <w:rsid w:val="0085591B"/>
    <w:rsid w:val="008643B1"/>
    <w:rsid w:val="008735D2"/>
    <w:rsid w:val="008829CA"/>
    <w:rsid w:val="008A4200"/>
    <w:rsid w:val="008B1D67"/>
    <w:rsid w:val="008C013D"/>
    <w:rsid w:val="008C7F03"/>
    <w:rsid w:val="008D78D7"/>
    <w:rsid w:val="008E2B8D"/>
    <w:rsid w:val="008F694B"/>
    <w:rsid w:val="008F7648"/>
    <w:rsid w:val="00907748"/>
    <w:rsid w:val="00914050"/>
    <w:rsid w:val="0092385C"/>
    <w:rsid w:val="00933708"/>
    <w:rsid w:val="00957EF7"/>
    <w:rsid w:val="00961B11"/>
    <w:rsid w:val="00970239"/>
    <w:rsid w:val="009764EA"/>
    <w:rsid w:val="009A2F80"/>
    <w:rsid w:val="009B299B"/>
    <w:rsid w:val="009C1AAE"/>
    <w:rsid w:val="009C5E16"/>
    <w:rsid w:val="009C6678"/>
    <w:rsid w:val="009D5049"/>
    <w:rsid w:val="009F1DCE"/>
    <w:rsid w:val="009F2EB6"/>
    <w:rsid w:val="00A30844"/>
    <w:rsid w:val="00A36066"/>
    <w:rsid w:val="00A523AC"/>
    <w:rsid w:val="00A57D67"/>
    <w:rsid w:val="00A86A00"/>
    <w:rsid w:val="00AB3AA5"/>
    <w:rsid w:val="00AC57C9"/>
    <w:rsid w:val="00AD4213"/>
    <w:rsid w:val="00AF3D56"/>
    <w:rsid w:val="00AF5F7A"/>
    <w:rsid w:val="00B1016E"/>
    <w:rsid w:val="00B16123"/>
    <w:rsid w:val="00B31314"/>
    <w:rsid w:val="00B47E0E"/>
    <w:rsid w:val="00B509BE"/>
    <w:rsid w:val="00B547E9"/>
    <w:rsid w:val="00B64644"/>
    <w:rsid w:val="00B70A42"/>
    <w:rsid w:val="00B9093D"/>
    <w:rsid w:val="00BB780F"/>
    <w:rsid w:val="00BC4C2B"/>
    <w:rsid w:val="00BC53C7"/>
    <w:rsid w:val="00BD063E"/>
    <w:rsid w:val="00BD3EE6"/>
    <w:rsid w:val="00BE649B"/>
    <w:rsid w:val="00BE78C1"/>
    <w:rsid w:val="00BF152A"/>
    <w:rsid w:val="00BF3D1E"/>
    <w:rsid w:val="00C0036D"/>
    <w:rsid w:val="00C15047"/>
    <w:rsid w:val="00C27E80"/>
    <w:rsid w:val="00C32792"/>
    <w:rsid w:val="00C53AF0"/>
    <w:rsid w:val="00C53C28"/>
    <w:rsid w:val="00C63B86"/>
    <w:rsid w:val="00C72C04"/>
    <w:rsid w:val="00C94B41"/>
    <w:rsid w:val="00CA50EB"/>
    <w:rsid w:val="00CB1654"/>
    <w:rsid w:val="00CC0C41"/>
    <w:rsid w:val="00CC26E8"/>
    <w:rsid w:val="00CD0BB9"/>
    <w:rsid w:val="00CE58DC"/>
    <w:rsid w:val="00CF56EC"/>
    <w:rsid w:val="00D01CD2"/>
    <w:rsid w:val="00D07BDA"/>
    <w:rsid w:val="00D1030C"/>
    <w:rsid w:val="00D216AF"/>
    <w:rsid w:val="00D33F9A"/>
    <w:rsid w:val="00D53F06"/>
    <w:rsid w:val="00D569B5"/>
    <w:rsid w:val="00D6165B"/>
    <w:rsid w:val="00D627BA"/>
    <w:rsid w:val="00D62BE2"/>
    <w:rsid w:val="00D6393B"/>
    <w:rsid w:val="00D6620F"/>
    <w:rsid w:val="00D71F9E"/>
    <w:rsid w:val="00D72332"/>
    <w:rsid w:val="00D72801"/>
    <w:rsid w:val="00D96F92"/>
    <w:rsid w:val="00DA0764"/>
    <w:rsid w:val="00DA3E44"/>
    <w:rsid w:val="00DA4D19"/>
    <w:rsid w:val="00DC208D"/>
    <w:rsid w:val="00DC5575"/>
    <w:rsid w:val="00DE24EB"/>
    <w:rsid w:val="00DF5FA4"/>
    <w:rsid w:val="00E021B0"/>
    <w:rsid w:val="00E145AC"/>
    <w:rsid w:val="00E2540C"/>
    <w:rsid w:val="00E25DDA"/>
    <w:rsid w:val="00E30047"/>
    <w:rsid w:val="00E30077"/>
    <w:rsid w:val="00E30E4C"/>
    <w:rsid w:val="00E33771"/>
    <w:rsid w:val="00E4369C"/>
    <w:rsid w:val="00E44680"/>
    <w:rsid w:val="00E466CB"/>
    <w:rsid w:val="00E50A88"/>
    <w:rsid w:val="00E557E2"/>
    <w:rsid w:val="00E67A40"/>
    <w:rsid w:val="00E75082"/>
    <w:rsid w:val="00EA632F"/>
    <w:rsid w:val="00EA7BC4"/>
    <w:rsid w:val="00EB0AAE"/>
    <w:rsid w:val="00EB36E9"/>
    <w:rsid w:val="00EC1566"/>
    <w:rsid w:val="00EC1572"/>
    <w:rsid w:val="00EC2824"/>
    <w:rsid w:val="00EC4D36"/>
    <w:rsid w:val="00ED78FD"/>
    <w:rsid w:val="00EE539C"/>
    <w:rsid w:val="00EE56AD"/>
    <w:rsid w:val="00EF2498"/>
    <w:rsid w:val="00EF555D"/>
    <w:rsid w:val="00EF7397"/>
    <w:rsid w:val="00F25268"/>
    <w:rsid w:val="00F31C7B"/>
    <w:rsid w:val="00F44524"/>
    <w:rsid w:val="00F45200"/>
    <w:rsid w:val="00F47087"/>
    <w:rsid w:val="00F81EA8"/>
    <w:rsid w:val="00F83E34"/>
    <w:rsid w:val="00F9389C"/>
    <w:rsid w:val="00FA20FA"/>
    <w:rsid w:val="00FA27F1"/>
    <w:rsid w:val="00FC412D"/>
    <w:rsid w:val="00FD61E4"/>
    <w:rsid w:val="00FE40D8"/>
    <w:rsid w:val="00FF4FE6"/>
    <w:rsid w:val="00FF6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26E75"/>
  <w15:docId w15:val="{6499A2CE-9A86-43AD-B0AC-62DBEBA8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53B"/>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NumberedList">
    <w:name w:val="(B&amp;P) Numbered List"/>
    <w:uiPriority w:val="99"/>
    <w:rsid w:val="0080453B"/>
    <w:pPr>
      <w:spacing w:before="100" w:beforeAutospacing="1" w:after="100" w:afterAutospacing="1" w:line="240" w:lineRule="auto"/>
      <w:ind w:left="720" w:hanging="360"/>
      <w:contextualSpacing/>
    </w:pPr>
    <w:rPr>
      <w:rFonts w:ascii="Times New Roman" w:eastAsia="Times New Roman" w:hAnsi="Times New Roman" w:cs="Times New Roman"/>
      <w:sz w:val="24"/>
      <w:szCs w:val="20"/>
    </w:rPr>
  </w:style>
  <w:style w:type="paragraph" w:styleId="ListParagraph">
    <w:name w:val="List Paragraph"/>
    <w:basedOn w:val="Normal"/>
    <w:uiPriority w:val="34"/>
    <w:qFormat/>
    <w:rsid w:val="0080453B"/>
    <w:pPr>
      <w:ind w:left="720"/>
      <w:contextualSpacing/>
    </w:pPr>
  </w:style>
  <w:style w:type="paragraph" w:customStyle="1" w:styleId="CDRLTitleStyle">
    <w:name w:val="CDRL Title Style"/>
    <w:basedOn w:val="Normal"/>
    <w:link w:val="CDRLTitleStyleChar"/>
    <w:qFormat/>
    <w:rsid w:val="0080453B"/>
    <w:pPr>
      <w:spacing w:after="0" w:line="240" w:lineRule="auto"/>
      <w:jc w:val="center"/>
    </w:pPr>
    <w:rPr>
      <w:rFonts w:cs="Calibri"/>
      <w:b/>
      <w:bCs/>
      <w:color w:val="000000"/>
      <w:sz w:val="28"/>
      <w:szCs w:val="28"/>
    </w:rPr>
  </w:style>
  <w:style w:type="character" w:customStyle="1" w:styleId="CDRLTitleStyleChar">
    <w:name w:val="CDRL Title Style Char"/>
    <w:basedOn w:val="DefaultParagraphFont"/>
    <w:link w:val="CDRLTitleStyle"/>
    <w:rsid w:val="0080453B"/>
    <w:rPr>
      <w:rFonts w:ascii="Arial" w:eastAsia="Calibri" w:hAnsi="Arial" w:cs="Calibri"/>
      <w:b/>
      <w:bCs/>
      <w:color w:val="000000"/>
      <w:sz w:val="28"/>
      <w:szCs w:val="28"/>
    </w:rPr>
  </w:style>
  <w:style w:type="character" w:styleId="Hyperlink">
    <w:name w:val="Hyperlink"/>
    <w:basedOn w:val="DefaultParagraphFont"/>
    <w:uiPriority w:val="99"/>
    <w:unhideWhenUsed/>
    <w:rsid w:val="0080453B"/>
    <w:rPr>
      <w:color w:val="0000FF"/>
      <w:u w:val="single"/>
    </w:rPr>
  </w:style>
  <w:style w:type="table" w:styleId="TableGrid">
    <w:name w:val="Table Grid"/>
    <w:basedOn w:val="TableNormal"/>
    <w:rsid w:val="008045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453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0B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21"/>
    <w:rPr>
      <w:rFonts w:ascii="Arial" w:eastAsia="Calibri" w:hAnsi="Arial" w:cs="Times New Roman"/>
      <w:sz w:val="24"/>
    </w:rPr>
  </w:style>
  <w:style w:type="paragraph" w:styleId="Footer">
    <w:name w:val="footer"/>
    <w:basedOn w:val="Normal"/>
    <w:link w:val="FooterChar"/>
    <w:uiPriority w:val="99"/>
    <w:unhideWhenUsed/>
    <w:rsid w:val="000B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21"/>
    <w:rPr>
      <w:rFonts w:ascii="Arial" w:eastAsia="Calibri" w:hAnsi="Arial" w:cs="Times New Roman"/>
      <w:sz w:val="24"/>
    </w:rPr>
  </w:style>
  <w:style w:type="paragraph" w:styleId="BalloonText">
    <w:name w:val="Balloon Text"/>
    <w:basedOn w:val="Normal"/>
    <w:link w:val="BalloonTextChar"/>
    <w:uiPriority w:val="99"/>
    <w:semiHidden/>
    <w:unhideWhenUsed/>
    <w:rsid w:val="00DA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44"/>
    <w:rPr>
      <w:rFonts w:ascii="Tahoma" w:eastAsia="Calibri" w:hAnsi="Tahoma" w:cs="Tahoma"/>
      <w:sz w:val="16"/>
      <w:szCs w:val="16"/>
    </w:rPr>
  </w:style>
  <w:style w:type="character" w:styleId="CommentReference">
    <w:name w:val="annotation reference"/>
    <w:basedOn w:val="DefaultParagraphFont"/>
    <w:uiPriority w:val="99"/>
    <w:semiHidden/>
    <w:unhideWhenUsed/>
    <w:rsid w:val="00BD3EE6"/>
    <w:rPr>
      <w:sz w:val="16"/>
      <w:szCs w:val="16"/>
    </w:rPr>
  </w:style>
  <w:style w:type="paragraph" w:styleId="CommentText">
    <w:name w:val="annotation text"/>
    <w:basedOn w:val="Normal"/>
    <w:link w:val="CommentTextChar"/>
    <w:uiPriority w:val="99"/>
    <w:unhideWhenUsed/>
    <w:rsid w:val="00BD3EE6"/>
    <w:pPr>
      <w:spacing w:line="240" w:lineRule="auto"/>
    </w:pPr>
    <w:rPr>
      <w:sz w:val="20"/>
      <w:szCs w:val="20"/>
    </w:rPr>
  </w:style>
  <w:style w:type="character" w:customStyle="1" w:styleId="CommentTextChar">
    <w:name w:val="Comment Text Char"/>
    <w:basedOn w:val="DefaultParagraphFont"/>
    <w:link w:val="CommentText"/>
    <w:uiPriority w:val="99"/>
    <w:rsid w:val="00BD3EE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D3EE6"/>
    <w:rPr>
      <w:b/>
      <w:bCs/>
    </w:rPr>
  </w:style>
  <w:style w:type="character" w:customStyle="1" w:styleId="CommentSubjectChar">
    <w:name w:val="Comment Subject Char"/>
    <w:basedOn w:val="CommentTextChar"/>
    <w:link w:val="CommentSubject"/>
    <w:uiPriority w:val="99"/>
    <w:semiHidden/>
    <w:rsid w:val="00BD3EE6"/>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59171D"/>
    <w:rPr>
      <w:color w:val="919191" w:themeColor="followedHyperlink"/>
      <w:u w:val="single"/>
    </w:rPr>
  </w:style>
  <w:style w:type="paragraph" w:styleId="TOC1">
    <w:name w:val="toc 1"/>
    <w:basedOn w:val="Normal"/>
    <w:next w:val="Normal"/>
    <w:autoRedefine/>
    <w:uiPriority w:val="39"/>
    <w:rsid w:val="007669F0"/>
    <w:pPr>
      <w:tabs>
        <w:tab w:val="left" w:pos="720"/>
        <w:tab w:val="right" w:leader="dot" w:pos="8630"/>
      </w:tabs>
      <w:spacing w:after="0" w:line="240" w:lineRule="auto"/>
    </w:pPr>
    <w:rPr>
      <w:rFonts w:ascii="Times New Roman" w:eastAsia="Times New Roman" w:hAnsi="Times New Roman"/>
      <w:szCs w:val="24"/>
    </w:rPr>
  </w:style>
  <w:style w:type="paragraph" w:styleId="TOC3">
    <w:name w:val="toc 3"/>
    <w:basedOn w:val="Normal"/>
    <w:next w:val="Normal"/>
    <w:autoRedefine/>
    <w:uiPriority w:val="39"/>
    <w:rsid w:val="007669F0"/>
    <w:pPr>
      <w:spacing w:after="0" w:line="240" w:lineRule="auto"/>
      <w:ind w:left="480"/>
    </w:pPr>
    <w:rPr>
      <w:rFonts w:ascii="Times New Roman" w:eastAsia="Times New Roman" w:hAnsi="Times New Roman"/>
      <w:szCs w:val="24"/>
    </w:rPr>
  </w:style>
  <w:style w:type="paragraph" w:customStyle="1" w:styleId="Tableheader">
    <w:name w:val="Table header"/>
    <w:aliases w:val="th,Table Heading"/>
    <w:basedOn w:val="Normal"/>
    <w:next w:val="Normal"/>
    <w:autoRedefine/>
    <w:rsid w:val="007669F0"/>
    <w:pPr>
      <w:pBdr>
        <w:bottom w:val="single" w:sz="12" w:space="1" w:color="000000"/>
      </w:pBdr>
      <w:spacing w:before="120" w:after="120" w:line="240" w:lineRule="auto"/>
      <w:jc w:val="right"/>
    </w:pPr>
    <w:rPr>
      <w:rFonts w:ascii="Arial Bold" w:eastAsia="Times New Roman" w:hAnsi="Arial Bold" w:cs="Arial"/>
      <w:b/>
      <w:bCs/>
      <w:iCs/>
      <w:color w:val="333333"/>
      <w:sz w:val="28"/>
      <w:szCs w:val="20"/>
      <w:lang w:val="en-GB"/>
      <w14:shadow w14:blurRad="50800" w14:dist="38100" w14:dir="2700000" w14:sx="100000" w14:sy="100000" w14:kx="0" w14:ky="0" w14:algn="tl">
        <w14:srgbClr w14:val="000000">
          <w14:alpha w14:val="60000"/>
        </w14:srgbClr>
      </w14:shadow>
    </w:rPr>
  </w:style>
  <w:style w:type="character" w:styleId="UnresolvedMention">
    <w:name w:val="Unresolved Mention"/>
    <w:basedOn w:val="DefaultParagraphFont"/>
    <w:uiPriority w:val="99"/>
    <w:semiHidden/>
    <w:unhideWhenUsed/>
    <w:rsid w:val="00FF4FE6"/>
    <w:rPr>
      <w:color w:val="605E5C"/>
      <w:shd w:val="clear" w:color="auto" w:fill="E1DFDD"/>
    </w:rPr>
  </w:style>
  <w:style w:type="table" w:customStyle="1" w:styleId="TableGrid0">
    <w:name w:val="TableGrid"/>
    <w:rsid w:val="006E0897"/>
    <w:pPr>
      <w:spacing w:after="0" w:line="240" w:lineRule="auto"/>
    </w:pPr>
    <w:rPr>
      <w:rFonts w:eastAsiaTheme="minorEastAsia"/>
    </w:rPr>
    <w:tblPr>
      <w:tblCellMar>
        <w:top w:w="0" w:type="dxa"/>
        <w:left w:w="0" w:type="dxa"/>
        <w:bottom w:w="0" w:type="dxa"/>
        <w:right w:w="0" w:type="dxa"/>
      </w:tblCellMar>
    </w:tblPr>
  </w:style>
  <w:style w:type="paragraph" w:customStyle="1" w:styleId="xmsonormal">
    <w:name w:val="x_msonormal"/>
    <w:basedOn w:val="Normal"/>
    <w:rsid w:val="007735C0"/>
    <w:pPr>
      <w:spacing w:after="0" w:line="240" w:lineRule="auto"/>
    </w:pPr>
    <w:rPr>
      <w:rFonts w:ascii="Calibri" w:eastAsiaTheme="minorHAnsi" w:hAnsi="Calibri" w:cs="Calibri"/>
      <w:sz w:val="22"/>
    </w:rPr>
  </w:style>
  <w:style w:type="paragraph" w:customStyle="1" w:styleId="xmsolistparagraph">
    <w:name w:val="x_msolistparagraph"/>
    <w:basedOn w:val="Normal"/>
    <w:rsid w:val="007735C0"/>
    <w:pPr>
      <w:spacing w:after="0" w:line="240" w:lineRule="auto"/>
      <w:ind w:left="720"/>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6887">
      <w:bodyDiv w:val="1"/>
      <w:marLeft w:val="0"/>
      <w:marRight w:val="0"/>
      <w:marTop w:val="0"/>
      <w:marBottom w:val="0"/>
      <w:divBdr>
        <w:top w:val="none" w:sz="0" w:space="0" w:color="auto"/>
        <w:left w:val="none" w:sz="0" w:space="0" w:color="auto"/>
        <w:bottom w:val="none" w:sz="0" w:space="0" w:color="auto"/>
        <w:right w:val="none" w:sz="0" w:space="0" w:color="auto"/>
      </w:divBdr>
    </w:div>
    <w:div w:id="1642419096">
      <w:bodyDiv w:val="1"/>
      <w:marLeft w:val="0"/>
      <w:marRight w:val="0"/>
      <w:marTop w:val="0"/>
      <w:marBottom w:val="0"/>
      <w:divBdr>
        <w:top w:val="none" w:sz="0" w:space="0" w:color="auto"/>
        <w:left w:val="none" w:sz="0" w:space="0" w:color="auto"/>
        <w:bottom w:val="none" w:sz="0" w:space="0" w:color="auto"/>
        <w:right w:val="none" w:sz="0" w:space="0" w:color="auto"/>
      </w:divBdr>
    </w:div>
    <w:div w:id="21463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Fillio@amgener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3.png@01D9D1B6.264F3B0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C8004E6384BE582D5B537A7EB37CC"/>
        <w:category>
          <w:name w:val="General"/>
          <w:gallery w:val="placeholder"/>
        </w:category>
        <w:types>
          <w:type w:val="bbPlcHdr"/>
        </w:types>
        <w:behaviors>
          <w:behavior w:val="content"/>
        </w:behaviors>
        <w:guid w:val="{94561F27-6182-4D12-9CD3-02344F859DC2}"/>
      </w:docPartPr>
      <w:docPartBody>
        <w:p w:rsidR="002A76E5" w:rsidRDefault="00BC6BC5" w:rsidP="00BC6BC5">
          <w:pPr>
            <w:pStyle w:val="CBEC8004E6384BE582D5B537A7EB37CC"/>
          </w:pPr>
          <w:r w:rsidRPr="003E5EFF">
            <w:rPr>
              <w:rStyle w:val="PlaceholderText"/>
            </w:rPr>
            <w:t>Click here to enter text.</w:t>
          </w:r>
        </w:p>
      </w:docPartBody>
    </w:docPart>
    <w:docPart>
      <w:docPartPr>
        <w:name w:val="3F7DC5B134B44E4C86CFC1E174F0787C"/>
        <w:category>
          <w:name w:val="General"/>
          <w:gallery w:val="placeholder"/>
        </w:category>
        <w:types>
          <w:type w:val="bbPlcHdr"/>
        </w:types>
        <w:behaviors>
          <w:behavior w:val="content"/>
        </w:behaviors>
        <w:guid w:val="{14DC2E80-A965-43AF-B6D3-8F5FA36EC967}"/>
      </w:docPartPr>
      <w:docPartBody>
        <w:p w:rsidR="002A76E5" w:rsidRDefault="00BC6BC5" w:rsidP="00BC6BC5">
          <w:pPr>
            <w:pStyle w:val="3F7DC5B134B44E4C86CFC1E174F0787C"/>
          </w:pPr>
          <w:r w:rsidRPr="003E5EFF">
            <w:rPr>
              <w:rStyle w:val="PlaceholderText"/>
            </w:rPr>
            <w:t>Click here to enter text.</w:t>
          </w:r>
        </w:p>
      </w:docPartBody>
    </w:docPart>
    <w:docPart>
      <w:docPartPr>
        <w:name w:val="F9CDA026121742AF9DDF7A2C8A00F633"/>
        <w:category>
          <w:name w:val="General"/>
          <w:gallery w:val="placeholder"/>
        </w:category>
        <w:types>
          <w:type w:val="bbPlcHdr"/>
        </w:types>
        <w:behaviors>
          <w:behavior w:val="content"/>
        </w:behaviors>
        <w:guid w:val="{0D5DD1AB-FDD8-4E3C-AB90-CFB9E10F11BE}"/>
      </w:docPartPr>
      <w:docPartBody>
        <w:p w:rsidR="002A76E5" w:rsidRDefault="00BC6BC5" w:rsidP="00BC6BC5">
          <w:pPr>
            <w:pStyle w:val="F9CDA026121742AF9DDF7A2C8A00F633"/>
          </w:pPr>
          <w:r w:rsidRPr="003E5EFF">
            <w:rPr>
              <w:rStyle w:val="PlaceholderText"/>
            </w:rPr>
            <w:t>Click here to enter text.</w:t>
          </w:r>
        </w:p>
      </w:docPartBody>
    </w:docPart>
    <w:docPart>
      <w:docPartPr>
        <w:name w:val="DA3F305E708C4FCA94528A9B54AE0932"/>
        <w:category>
          <w:name w:val="General"/>
          <w:gallery w:val="placeholder"/>
        </w:category>
        <w:types>
          <w:type w:val="bbPlcHdr"/>
        </w:types>
        <w:behaviors>
          <w:behavior w:val="content"/>
        </w:behaviors>
        <w:guid w:val="{48469DDC-D33A-46E7-A5AB-9C5D77E87E2A}"/>
      </w:docPartPr>
      <w:docPartBody>
        <w:p w:rsidR="002A76E5" w:rsidRDefault="00BC6BC5" w:rsidP="00BC6BC5">
          <w:pPr>
            <w:pStyle w:val="DA3F305E708C4FCA94528A9B54AE0932"/>
          </w:pPr>
          <w:r w:rsidRPr="003E5EFF">
            <w:rPr>
              <w:rStyle w:val="PlaceholderText"/>
            </w:rPr>
            <w:t>Click here to enter text.</w:t>
          </w:r>
        </w:p>
      </w:docPartBody>
    </w:docPart>
    <w:docPart>
      <w:docPartPr>
        <w:name w:val="53981046828C4795AE687FFF567C3352"/>
        <w:category>
          <w:name w:val="General"/>
          <w:gallery w:val="placeholder"/>
        </w:category>
        <w:types>
          <w:type w:val="bbPlcHdr"/>
        </w:types>
        <w:behaviors>
          <w:behavior w:val="content"/>
        </w:behaviors>
        <w:guid w:val="{0A10E380-088E-4BD5-BE42-0630BDADDC3E}"/>
      </w:docPartPr>
      <w:docPartBody>
        <w:p w:rsidR="002A76E5" w:rsidRDefault="00BC6BC5" w:rsidP="00BC6BC5">
          <w:pPr>
            <w:pStyle w:val="53981046828C4795AE687FFF567C3352"/>
          </w:pPr>
          <w:r w:rsidRPr="003E5EFF">
            <w:rPr>
              <w:rStyle w:val="PlaceholderText"/>
            </w:rPr>
            <w:t>Click here to enter text.</w:t>
          </w:r>
        </w:p>
      </w:docPartBody>
    </w:docPart>
    <w:docPart>
      <w:docPartPr>
        <w:name w:val="CC9701F70A944248872229B7767D218B"/>
        <w:category>
          <w:name w:val="General"/>
          <w:gallery w:val="placeholder"/>
        </w:category>
        <w:types>
          <w:type w:val="bbPlcHdr"/>
        </w:types>
        <w:behaviors>
          <w:behavior w:val="content"/>
        </w:behaviors>
        <w:guid w:val="{91499B89-6D10-4AEB-8225-68740171D285}"/>
      </w:docPartPr>
      <w:docPartBody>
        <w:p w:rsidR="002A76E5" w:rsidRDefault="00BC6BC5" w:rsidP="00BC6BC5">
          <w:pPr>
            <w:pStyle w:val="CC9701F70A944248872229B7767D218B"/>
          </w:pPr>
          <w:r w:rsidRPr="003E5EFF">
            <w:rPr>
              <w:rStyle w:val="PlaceholderText"/>
            </w:rPr>
            <w:t>Click here to enter text.</w:t>
          </w:r>
        </w:p>
      </w:docPartBody>
    </w:docPart>
    <w:docPart>
      <w:docPartPr>
        <w:name w:val="8DCA71F4B34E4C6EA53A526271F96959"/>
        <w:category>
          <w:name w:val="General"/>
          <w:gallery w:val="placeholder"/>
        </w:category>
        <w:types>
          <w:type w:val="bbPlcHdr"/>
        </w:types>
        <w:behaviors>
          <w:behavior w:val="content"/>
        </w:behaviors>
        <w:guid w:val="{C6D781D8-15FA-495F-BE4C-EE5B4FE50C7A}"/>
      </w:docPartPr>
      <w:docPartBody>
        <w:p w:rsidR="00915894" w:rsidRDefault="002A76E5" w:rsidP="002A76E5">
          <w:pPr>
            <w:pStyle w:val="8DCA71F4B34E4C6EA53A526271F96959"/>
          </w:pPr>
          <w:r w:rsidRPr="003E5EFF">
            <w:rPr>
              <w:rStyle w:val="PlaceholderText"/>
            </w:rPr>
            <w:t>Click here to enter text.</w:t>
          </w:r>
        </w:p>
      </w:docPartBody>
    </w:docPart>
    <w:docPart>
      <w:docPartPr>
        <w:name w:val="F586BB982254413190D8FAFCB8D3ADB9"/>
        <w:category>
          <w:name w:val="General"/>
          <w:gallery w:val="placeholder"/>
        </w:category>
        <w:types>
          <w:type w:val="bbPlcHdr"/>
        </w:types>
        <w:behaviors>
          <w:behavior w:val="content"/>
        </w:behaviors>
        <w:guid w:val="{5496C66B-A893-45AD-8F72-EC46142B3438}"/>
      </w:docPartPr>
      <w:docPartBody>
        <w:p w:rsidR="009F2BF6" w:rsidRDefault="00915894" w:rsidP="00915894">
          <w:pPr>
            <w:pStyle w:val="F586BB982254413190D8FAFCB8D3ADB9"/>
          </w:pPr>
          <w:r w:rsidRPr="003E5E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BC5"/>
    <w:rsid w:val="000005C2"/>
    <w:rsid w:val="00187C44"/>
    <w:rsid w:val="0019662C"/>
    <w:rsid w:val="001D4E87"/>
    <w:rsid w:val="00242B04"/>
    <w:rsid w:val="002902E2"/>
    <w:rsid w:val="002A76E5"/>
    <w:rsid w:val="003444CE"/>
    <w:rsid w:val="004B6074"/>
    <w:rsid w:val="005A13F2"/>
    <w:rsid w:val="00620B01"/>
    <w:rsid w:val="00666A49"/>
    <w:rsid w:val="00682FFF"/>
    <w:rsid w:val="006D5970"/>
    <w:rsid w:val="007963FE"/>
    <w:rsid w:val="00801FCF"/>
    <w:rsid w:val="0090198E"/>
    <w:rsid w:val="00901CCA"/>
    <w:rsid w:val="00902469"/>
    <w:rsid w:val="00915894"/>
    <w:rsid w:val="009F2BF6"/>
    <w:rsid w:val="00B826CF"/>
    <w:rsid w:val="00BC6BC5"/>
    <w:rsid w:val="00C37C54"/>
    <w:rsid w:val="00C97634"/>
    <w:rsid w:val="00E039A8"/>
    <w:rsid w:val="00E74524"/>
    <w:rsid w:val="00F5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894"/>
    <w:rPr>
      <w:color w:val="808080"/>
    </w:rPr>
  </w:style>
  <w:style w:type="paragraph" w:customStyle="1" w:styleId="CBEC8004E6384BE582D5B537A7EB37CC">
    <w:name w:val="CBEC8004E6384BE582D5B537A7EB37CC"/>
    <w:rsid w:val="00BC6BC5"/>
  </w:style>
  <w:style w:type="paragraph" w:customStyle="1" w:styleId="3F7DC5B134B44E4C86CFC1E174F0787C">
    <w:name w:val="3F7DC5B134B44E4C86CFC1E174F0787C"/>
    <w:rsid w:val="00BC6BC5"/>
  </w:style>
  <w:style w:type="paragraph" w:customStyle="1" w:styleId="F9CDA026121742AF9DDF7A2C8A00F633">
    <w:name w:val="F9CDA026121742AF9DDF7A2C8A00F633"/>
    <w:rsid w:val="00BC6BC5"/>
  </w:style>
  <w:style w:type="paragraph" w:customStyle="1" w:styleId="DA3F305E708C4FCA94528A9B54AE0932">
    <w:name w:val="DA3F305E708C4FCA94528A9B54AE0932"/>
    <w:rsid w:val="00BC6BC5"/>
  </w:style>
  <w:style w:type="paragraph" w:customStyle="1" w:styleId="53981046828C4795AE687FFF567C3352">
    <w:name w:val="53981046828C4795AE687FFF567C3352"/>
    <w:rsid w:val="00BC6BC5"/>
  </w:style>
  <w:style w:type="paragraph" w:customStyle="1" w:styleId="CC9701F70A944248872229B7767D218B">
    <w:name w:val="CC9701F70A944248872229B7767D218B"/>
    <w:rsid w:val="00BC6BC5"/>
  </w:style>
  <w:style w:type="paragraph" w:customStyle="1" w:styleId="8DCA71F4B34E4C6EA53A526271F96959">
    <w:name w:val="8DCA71F4B34E4C6EA53A526271F96959"/>
    <w:rsid w:val="002A76E5"/>
  </w:style>
  <w:style w:type="paragraph" w:customStyle="1" w:styleId="F586BB982254413190D8FAFCB8D3ADB9">
    <w:name w:val="F586BB982254413190D8FAFCB8D3ADB9"/>
    <w:rsid w:val="00915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S Form" ma:contentTypeID="0x01010008DB2D3032FE6F4C929B7FF706CE6DC30100BD4FDF5732DADB419067EEC3EABEC204" ma:contentTypeVersion="14" ma:contentTypeDescription="" ma:contentTypeScope="" ma:versionID="aba1aabe54a77eef2287921ba065613f">
  <xsd:schema xmlns:xsd="http://www.w3.org/2001/XMLSchema" xmlns:xs="http://www.w3.org/2001/XMLSchema" xmlns:p="http://schemas.microsoft.com/office/2006/metadata/properties" xmlns:ns3="ce1ec610-5e41-4138-9a2c-3d25161ca6d5" xmlns:ns4="c3f20b02-a387-4279-b8c9-d21901f6ac39" targetNamespace="http://schemas.microsoft.com/office/2006/metadata/properties" ma:root="true" ma:fieldsID="a51628e95f24b8f46d5a7fb758e21f89" ns3:_="" ns4:_="">
    <xsd:import namespace="ce1ec610-5e41-4138-9a2c-3d25161ca6d5"/>
    <xsd:import namespace="c3f20b02-a387-4279-b8c9-d21901f6ac39"/>
    <xsd:element name="properties">
      <xsd:complexType>
        <xsd:sequence>
          <xsd:element name="documentManagement">
            <xsd:complexType>
              <xsd:all>
                <xsd:element ref="ns3:Facility"/>
                <xsd:element ref="ns3:Date_x0020_Revised"/>
                <xsd:element ref="ns3:Document_x0020_Status"/>
                <xsd:element ref="ns3:Document_x0020_Control_x0020_Library_x0020_Name" minOccurs="0"/>
                <xsd:element ref="ns3:Document_x0020_Owner"/>
                <xsd:element ref="ns3:Approvers_x0020_Prior_x0020_to_x0020_Owner" minOccurs="0"/>
                <xsd:element ref="ns3:QMS_x0020_Record"/>
                <xsd:element ref="ns3:Disposal_x0020_Method" minOccurs="0"/>
                <xsd:element ref="ns3:Document_x0020_Access" minOccurs="0"/>
                <xsd:element ref="ns3:Retention_x0020_Period" minOccurs="0"/>
                <xsd:element ref="ns3:Document_x0020_Storage_x0020_Access_x0020_Keys" minOccurs="0"/>
                <xsd:element ref="ns3:Storage_x0020_Method" minOccurs="0"/>
                <xsd:element ref="ns3:Technical_x0020_Contact" minOccurs="0"/>
                <xsd:element ref="ns3:Referenced_x0020_By" minOccurs="0"/>
                <xsd:element ref="ns4:Document_x0020_Storage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ec610-5e41-4138-9a2c-3d25161ca6d5" elementFormDefault="qualified">
    <xsd:import namespace="http://schemas.microsoft.com/office/2006/documentManagement/types"/>
    <xsd:import namespace="http://schemas.microsoft.com/office/infopath/2007/PartnerControls"/>
    <xsd:element name="Facility" ma:index="3" ma:displayName="Facility" ma:default="CAP" ma:description="Facility name used for grouping." ma:format="Dropdown" ma:internalName="Facility">
      <xsd:simpleType>
        <xsd:restriction base="dms:Choice">
          <xsd:enumeration value="CAP"/>
          <xsd:enumeration value="Corporate"/>
          <xsd:enumeration value="MAP"/>
          <xsd:enumeration value="AFTC Commercial"/>
          <xsd:enumeration value="AFTC Military"/>
          <xsd:enumeration value="TEC"/>
        </xsd:restriction>
      </xsd:simpleType>
    </xsd:element>
    <xsd:element name="Date_x0020_Revised" ma:index="4" ma:displayName="Date Revised" ma:description="Date document was last revised" ma:format="DateOnly" ma:internalName="Date_x0020_Revised">
      <xsd:simpleType>
        <xsd:restriction base="dms:DateTime"/>
      </xsd:simpleType>
    </xsd:element>
    <xsd:element name="Document_x0020_Status" ma:index="5" ma:displayName="Document Status" ma:default="Active" ma:description="Status used to determine whether document is displayed" ma:format="RadioButtons" ma:internalName="Document_x0020_Status">
      <xsd:simpleType>
        <xsd:restriction base="dms:Choice">
          <xsd:enumeration value="Active"/>
          <xsd:enumeration value="Inactive"/>
        </xsd:restriction>
      </xsd:simpleType>
    </xsd:element>
    <xsd:element name="Document_x0020_Control_x0020_Library_x0020_Name" ma:index="6" nillable="true" ma:displayName="Document Control Library Name" ma:default="Human Resources Controlled Documents" ma:description="Used to group documents. This will be filled in automatically for new documents." ma:internalName="Document_x0020_Control_x0020_Library_x0020_Name">
      <xsd:simpleType>
        <xsd:restriction base="dms:Text">
          <xsd:maxLength value="255"/>
        </xsd:restriction>
      </xsd:simpleType>
    </xsd:element>
    <xsd:element name="Document_x0020_Owner" ma:index="7"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s_x0020_Prior_x0020_to_x0020_Owner" ma:index="8" nillable="true" ma:displayName="Approvers Prior to Owner" ma:list="UserInfo" ma:SharePointGroup="0" ma:internalName="Approvers_x0020_Prior_x0020_to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_x0020_Record" ma:index="9" ma:displayName="QMS Record" ma:format="RadioButtons" ma:internalName="QMS_x0020_Record">
      <xsd:simpleType>
        <xsd:restriction base="dms:Choice">
          <xsd:enumeration value="No"/>
          <xsd:enumeration value="Yes"/>
        </xsd:restriction>
      </xsd:simpleType>
    </xsd:element>
    <xsd:element name="Disposal_x0020_Method" ma:index="10" nillable="true" ma:displayName="Disposal Method" ma:default="Delete" ma:format="Dropdown" ma:internalName="Disposal_x0020_Method">
      <xsd:simpleType>
        <xsd:restriction base="dms:Choice">
          <xsd:enumeration value="Delete"/>
          <xsd:enumeration value="Shred"/>
          <xsd:enumeration value="Trash"/>
        </xsd:restriction>
      </xsd:simpleType>
    </xsd:element>
    <xsd:element name="Document_x0020_Access" ma:index="11" nillable="true" ma:displayName="Document Access" ma:default="Departmental" ma:description="Indicator of storage approach used for the records." ma:format="Dropdown" ma:internalName="Document_x0020_Access">
      <xsd:simpleType>
        <xsd:restriction base="dms:Choice">
          <xsd:enumeration value="Departmental"/>
          <xsd:enumeration value="Electronic"/>
          <xsd:enumeration value="General"/>
        </xsd:restriction>
      </xsd:simpleType>
    </xsd:element>
    <xsd:element name="Retention_x0020_Period" ma:index="12" nillable="true" ma:displayName="Retention Period" ma:internalName="Retention_x0020_Period">
      <xsd:simpleType>
        <xsd:restriction base="dms:Text">
          <xsd:maxLength value="255"/>
        </xsd:restriction>
      </xsd:simpleType>
    </xsd:element>
    <xsd:element name="Document_x0020_Storage_x0020_Access_x0020_Keys" ma:index="13" nillable="true" ma:displayName="Document Storage Sort Order" ma:description="Indicate the sort order the records used to store the documents. Required field if the form is a QMS record." ma:internalName="Document_x0020_Storage_x0020_Access_x0020_Keys">
      <xsd:simpleType>
        <xsd:restriction base="dms:Text">
          <xsd:maxLength value="255"/>
        </xsd:restriction>
      </xsd:simpleType>
    </xsd:element>
    <xsd:element name="Storage_x0020_Method" ma:index="14" nillable="true" ma:displayName="Storage Method" ma:default="Electronic" ma:format="Dropdown" ma:internalName="Storage_x0020_Method">
      <xsd:simpleType>
        <xsd:restriction base="dms:Choice">
          <xsd:enumeration value="Electronic"/>
          <xsd:enumeration value="Manual"/>
        </xsd:restriction>
      </xsd:simpleType>
    </xsd:element>
    <xsd:element name="Technical_x0020_Contact" ma:index="15" nillable="true" ma:displayName="Technical Contact" ma:list="UserInfo" ma:SharePointGroup="0" ma:internalName="Technical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_x0020_By" ma:index="16" nillable="true" ma:displayName="Referenced By" ma:description="Start typing in the dropdown list to scroll to your selection. Multiple" ma:list="{c3f20b02-a387-4279-b8c9-d21901f6ac39}" ma:internalName="Referenced_x0020_By" ma:showField="Document_x0020_Name" ma:web="ce1ec610-5e41-4138-9a2c-3d25161ca6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20b02-a387-4279-b8c9-d21901f6ac39" elementFormDefault="qualified">
    <xsd:import namespace="http://schemas.microsoft.com/office/2006/documentManagement/types"/>
    <xsd:import namespace="http://schemas.microsoft.com/office/infopath/2007/PartnerControls"/>
    <xsd:element name="Document_x0020_Storage_x0020_Location" ma:index="23" nillable="true" ma:displayName="Document Storage Location" ma:description="Where the documents which are considered records are stored until the retention period has expired. Required field if the form is a QMS record." ma:internalName="Document_x0020_Storage_x0020_Lo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d_x0020_By xmlns="ce1ec610-5e41-4138-9a2c-3d25161ca6d5"/>
    <Document_x0020_Control_x0020_Library_x0020_Name xmlns="ce1ec610-5e41-4138-9a2c-3d25161ca6d5">Quality Assurance Controlled Documents</Document_x0020_Control_x0020_Library_x0020_Name>
    <Document_x0020_Owner xmlns="ce1ec610-5e41-4138-9a2c-3d25161ca6d5">
      <UserInfo>
        <DisplayName>Fillio, Matthew</DisplayName>
        <AccountId>923</AccountId>
        <AccountType/>
      </UserInfo>
    </Document_x0020_Owner>
    <Document_x0020_Access xmlns="ce1ec610-5e41-4138-9a2c-3d25161ca6d5">Electronic</Document_x0020_Access>
    <QMS_x0020_Record xmlns="ce1ec610-5e41-4138-9a2c-3d25161ca6d5">Yes</QMS_x0020_Record>
    <Approvers_x0020_Prior_x0020_to_x0020_Owner xmlns="ce1ec610-5e41-4138-9a2c-3d25161ca6d5">
      <UserInfo>
        <DisplayName/>
        <AccountId xsi:nil="true"/>
        <AccountType/>
      </UserInfo>
    </Approvers_x0020_Prior_x0020_to_x0020_Owner>
    <Document_x0020_Storage_x0020_Access_x0020_Keys xmlns="ce1ec610-5e41-4138-9a2c-3d25161ca6d5">Supplier</Document_x0020_Storage_x0020_Access_x0020_Keys>
    <Retention_x0020_Period xmlns="ce1ec610-5e41-4138-9a2c-3d25161ca6d5">Contract</Retention_x0020_Period>
    <Disposal_x0020_Method xmlns="ce1ec610-5e41-4138-9a2c-3d25161ca6d5">Delete</Disposal_x0020_Method>
    <Document_x0020_Storage_x0020_Location xmlns="c3f20b02-a387-4279-b8c9-d21901f6ac39">EQLM</Document_x0020_Storage_x0020_Location>
    <Date_x0020_Revised xmlns="ce1ec610-5e41-4138-9a2c-3d25161ca6d5">2023-11-16T05:00:00+00:00</Date_x0020_Revised>
    <Storage_x0020_Method xmlns="ce1ec610-5e41-4138-9a2c-3d25161ca6d5">Electronic</Storage_x0020_Method>
    <Technical_x0020_Contact xmlns="ce1ec610-5e41-4138-9a2c-3d25161ca6d5">
      <UserInfo>
        <DisplayName/>
        <AccountId xsi:nil="true"/>
        <AccountType/>
      </UserInfo>
    </Technical_x0020_Contact>
    <Facility xmlns="ce1ec610-5e41-4138-9a2c-3d25161ca6d5">MAP</Facility>
    <Document_x0020_Status xmlns="ce1ec610-5e41-4138-9a2c-3d25161ca6d5">Active</Document_x0020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A93F2-3744-42EB-89D6-A254E192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ec610-5e41-4138-9a2c-3d25161ca6d5"/>
    <ds:schemaRef ds:uri="c3f20b02-a387-4279-b8c9-d21901f6a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9D814-F6DC-4A0A-AECC-2AFC37786E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3f20b02-a387-4279-b8c9-d21901f6ac39"/>
    <ds:schemaRef ds:uri="ce1ec610-5e41-4138-9a2c-3d25161ca6d5"/>
    <ds:schemaRef ds:uri="http://www.w3.org/XML/1998/namespace"/>
    <ds:schemaRef ds:uri="http://purl.org/dc/dcmitype/"/>
  </ds:schemaRefs>
</ds:datastoreItem>
</file>

<file path=customXml/itemProps3.xml><?xml version="1.0" encoding="utf-8"?>
<ds:datastoreItem xmlns:ds="http://schemas.openxmlformats.org/officeDocument/2006/customXml" ds:itemID="{C64373EC-FF72-4BD8-BE71-02BF40F0D454}">
  <ds:schemaRefs>
    <ds:schemaRef ds:uri="http://schemas.openxmlformats.org/officeDocument/2006/bibliography"/>
  </ds:schemaRefs>
</ds:datastoreItem>
</file>

<file path=customXml/itemProps4.xml><?xml version="1.0" encoding="utf-8"?>
<ds:datastoreItem xmlns:ds="http://schemas.openxmlformats.org/officeDocument/2006/customXml" ds:itemID="{9813D4FF-E2DA-4751-A12C-8B1C59B2A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4883</Characters>
  <Application>Microsoft Office Word</Application>
  <DocSecurity>4</DocSecurity>
  <Lines>135</Lines>
  <Paragraphs>64</Paragraphs>
  <ScaleCrop>false</ScaleCrop>
  <HeadingPairs>
    <vt:vector size="2" baseType="variant">
      <vt:variant>
        <vt:lpstr>Title</vt:lpstr>
      </vt:variant>
      <vt:variant>
        <vt:i4>1</vt:i4>
      </vt:variant>
    </vt:vector>
  </HeadingPairs>
  <TitlesOfParts>
    <vt:vector size="1" baseType="lpstr">
      <vt:lpstr/>
    </vt:vector>
  </TitlesOfParts>
  <Company>Oshkosh Corporation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CFAT Test Report</dc:title>
  <dc:creator>User</dc:creator>
  <cp:lastModifiedBy>Carpenter, Lizbeth</cp:lastModifiedBy>
  <cp:revision>2</cp:revision>
  <cp:lastPrinted>2023-10-27T15:50:00Z</cp:lastPrinted>
  <dcterms:created xsi:type="dcterms:W3CDTF">2023-12-05T21:36:00Z</dcterms:created>
  <dcterms:modified xsi:type="dcterms:W3CDTF">2023-12-05T21:36:00Z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3587f101-2971-46f3-ac0e-665f0201d8fc</vt:lpwstr>
  </property>
  <property fmtid="{D5CDD505-2E9C-101B-9397-08002B2CF9AE}" pid="3" name="OshkoshCorporationClassification">
    <vt:lpwstr>Unrestricted</vt:lpwstr>
  </property>
  <property fmtid="{D5CDD505-2E9C-101B-9397-08002B2CF9AE}" pid="4" name="OshkoshCorporationVisual Marking">
    <vt:lpwstr>NO</vt:lpwstr>
  </property>
  <property fmtid="{D5CDD505-2E9C-101B-9397-08002B2CF9AE}" pid="5" name="MSIP_Label_09994d2d-c71e-440e-baae-0bbe680d1c21_Enabled">
    <vt:lpwstr>true</vt:lpwstr>
  </property>
  <property fmtid="{D5CDD505-2E9C-101B-9397-08002B2CF9AE}" pid="6" name="MSIP_Label_09994d2d-c71e-440e-baae-0bbe680d1c21_SetDate">
    <vt:lpwstr>2022-06-08T14:55:36Z</vt:lpwstr>
  </property>
  <property fmtid="{D5CDD505-2E9C-101B-9397-08002B2CF9AE}" pid="7" name="MSIP_Label_09994d2d-c71e-440e-baae-0bbe680d1c21_Method">
    <vt:lpwstr>Privileged</vt:lpwstr>
  </property>
  <property fmtid="{D5CDD505-2E9C-101B-9397-08002B2CF9AE}" pid="8" name="MSIP_Label_09994d2d-c71e-440e-baae-0bbe680d1c21_Name">
    <vt:lpwstr>CUI - Visual Marking - YES</vt:lpwstr>
  </property>
  <property fmtid="{D5CDD505-2E9C-101B-9397-08002B2CF9AE}" pid="9" name="MSIP_Label_09994d2d-c71e-440e-baae-0bbe680d1c21_SiteId">
    <vt:lpwstr>a84d585b-574d-4eb7-be2a-eaea93ef7b1f</vt:lpwstr>
  </property>
  <property fmtid="{D5CDD505-2E9C-101B-9397-08002B2CF9AE}" pid="10" name="MSIP_Label_09994d2d-c71e-440e-baae-0bbe680d1c21_ActionId">
    <vt:lpwstr>cf8bafb5-5376-4d5c-b8f6-493b4821ecf2</vt:lpwstr>
  </property>
  <property fmtid="{D5CDD505-2E9C-101B-9397-08002B2CF9AE}" pid="11" name="MSIP_Label_09994d2d-c71e-440e-baae-0bbe680d1c21_ContentBits">
    <vt:lpwstr>3</vt:lpwstr>
  </property>
  <property fmtid="{D5CDD505-2E9C-101B-9397-08002B2CF9AE}" pid="12" name="ContentTypeId">
    <vt:lpwstr>0x01010008DB2D3032FE6F4C929B7FF706CE6DC30100BD4FDF5732DADB419067EEC3EABEC204</vt:lpwstr>
  </property>
  <property fmtid="{D5CDD505-2E9C-101B-9397-08002B2CF9AE}" pid="13" name="Order">
    <vt:r8>51100</vt:r8>
  </property>
  <property fmtid="{D5CDD505-2E9C-101B-9397-08002B2CF9AE}" pid="14" name="Control Dept">
    <vt:lpwstr/>
  </property>
  <property fmtid="{D5CDD505-2E9C-101B-9397-08002B2CF9AE}" pid="15" name="xd_ProgID">
    <vt:lpwstr/>
  </property>
  <property fmtid="{D5CDD505-2E9C-101B-9397-08002B2CF9AE}" pid="16" name="TemplateUrl">
    <vt:lpwstr/>
  </property>
  <property fmtid="{D5CDD505-2E9C-101B-9397-08002B2CF9AE}" pid="17" name="References">
    <vt:lpwstr/>
  </property>
  <property fmtid="{D5CDD505-2E9C-101B-9397-08002B2CF9AE}" pid="18" name="ISO Clause">
    <vt:lpwstr/>
  </property>
  <property fmtid="{D5CDD505-2E9C-101B-9397-08002B2CF9AE}" pid="19" name="Document Name">
    <vt:lpwstr>1AF0354.docx</vt:lpwstr>
  </property>
  <property fmtid="{D5CDD505-2E9C-101B-9397-08002B2CF9AE}" pid="20" name="WorkflowChangePath">
    <vt:lpwstr>4623cd4d-b073-4c7f-bca6-1ef200aa6a2f,2;</vt:lpwstr>
  </property>
</Properties>
</file>